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0CED9" w14:textId="64BCF398" w:rsidR="00AC79D2" w:rsidRPr="00C51609" w:rsidRDefault="00AC79D2"/>
    <w:p w14:paraId="7C1C1918" w14:textId="77777777" w:rsidR="00BD1FAA" w:rsidRPr="008B2AF6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5CFBABBF" w14:textId="447E077D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7A4699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B631C5">
        <w:rPr>
          <w:rFonts w:ascii="Times New Roman" w:hAnsi="Times New Roman" w:cs="Times New Roman"/>
          <w:color w:val="auto"/>
          <w:sz w:val="22"/>
          <w:szCs w:val="22"/>
        </w:rPr>
        <w:t>ГПС/24</w:t>
      </w:r>
    </w:p>
    <w:p w14:paraId="3DF8AC4F" w14:textId="77777777" w:rsidR="00C32989" w:rsidRPr="00C32989" w:rsidRDefault="00C32989" w:rsidP="00C32989">
      <w:pPr>
        <w:jc w:val="center"/>
        <w:rPr>
          <w:b/>
          <w:sz w:val="22"/>
          <w:szCs w:val="22"/>
        </w:rPr>
      </w:pPr>
      <w:r w:rsidRPr="00C32989">
        <w:rPr>
          <w:b/>
          <w:sz w:val="22"/>
          <w:szCs w:val="22"/>
        </w:rPr>
        <w:t>на проектирование комплекса работ по разработке:</w:t>
      </w:r>
    </w:p>
    <w:p w14:paraId="5CDF328E" w14:textId="79A34893" w:rsidR="007A4699" w:rsidRPr="007A4699" w:rsidRDefault="007A4699" w:rsidP="007A4699">
      <w:pPr>
        <w:pStyle w:val="a7"/>
        <w:numPr>
          <w:ilvl w:val="0"/>
          <w:numId w:val="28"/>
        </w:numPr>
        <w:jc w:val="center"/>
        <w:rPr>
          <w:b/>
          <w:bCs/>
        </w:rPr>
      </w:pPr>
      <w:r w:rsidRPr="007A4699">
        <w:rPr>
          <w:b/>
          <w:bCs/>
        </w:rPr>
        <w:t xml:space="preserve">Оперативного подсчета запасов нефти и растворенного газа </w:t>
      </w:r>
      <w:proofErr w:type="spellStart"/>
      <w:r w:rsidRPr="007A4699">
        <w:rPr>
          <w:b/>
          <w:bCs/>
        </w:rPr>
        <w:t>турнейского</w:t>
      </w:r>
      <w:proofErr w:type="spellEnd"/>
      <w:r w:rsidRPr="007A4699">
        <w:rPr>
          <w:b/>
          <w:bCs/>
        </w:rPr>
        <w:t xml:space="preserve"> яруса</w:t>
      </w:r>
    </w:p>
    <w:p w14:paraId="07F71816" w14:textId="2D20A6E4" w:rsidR="00C32989" w:rsidRPr="007A4699" w:rsidRDefault="007A4699" w:rsidP="007A4699">
      <w:pPr>
        <w:pStyle w:val="a7"/>
        <w:rPr>
          <w:b/>
          <w:bCs/>
          <w:sz w:val="22"/>
          <w:szCs w:val="22"/>
        </w:rPr>
      </w:pPr>
      <w:r w:rsidRPr="007A4699">
        <w:rPr>
          <w:b/>
          <w:bCs/>
        </w:rPr>
        <w:t>(пласт Т1) Александровского нефтяного месторождения Оренбургской области</w:t>
      </w:r>
      <w:r w:rsidR="00C32989" w:rsidRPr="007A4699">
        <w:rPr>
          <w:b/>
          <w:bCs/>
          <w:sz w:val="22"/>
          <w:szCs w:val="22"/>
        </w:rPr>
        <w:t>;</w:t>
      </w:r>
    </w:p>
    <w:p w14:paraId="2D63BF1D" w14:textId="450CCC5C" w:rsidR="003A58EB" w:rsidRPr="008B2AF6" w:rsidRDefault="00C32989" w:rsidP="00C32989">
      <w:pPr>
        <w:jc w:val="center"/>
        <w:rPr>
          <w:b/>
          <w:sz w:val="22"/>
          <w:szCs w:val="22"/>
        </w:rPr>
      </w:pPr>
      <w:r w:rsidRPr="007A4699">
        <w:rPr>
          <w:b/>
          <w:bCs/>
          <w:sz w:val="22"/>
          <w:szCs w:val="22"/>
        </w:rPr>
        <w:t xml:space="preserve">2. </w:t>
      </w:r>
      <w:r w:rsidR="001043A6" w:rsidRPr="007A4699">
        <w:rPr>
          <w:b/>
          <w:bCs/>
          <w:sz w:val="22"/>
          <w:szCs w:val="22"/>
        </w:rPr>
        <w:t>Дополнения к т</w:t>
      </w:r>
      <w:r w:rsidRPr="007A4699">
        <w:rPr>
          <w:b/>
          <w:bCs/>
          <w:sz w:val="22"/>
          <w:szCs w:val="22"/>
        </w:rPr>
        <w:t>ехнологической схем</w:t>
      </w:r>
      <w:r w:rsidR="001043A6" w:rsidRPr="007A4699">
        <w:rPr>
          <w:b/>
          <w:bCs/>
          <w:sz w:val="22"/>
          <w:szCs w:val="22"/>
        </w:rPr>
        <w:t>е</w:t>
      </w:r>
      <w:r w:rsidRPr="007A4699">
        <w:rPr>
          <w:b/>
          <w:bCs/>
          <w:sz w:val="22"/>
          <w:szCs w:val="22"/>
        </w:rPr>
        <w:t xml:space="preserve"> разработки </w:t>
      </w:r>
      <w:r w:rsidR="007A4699">
        <w:rPr>
          <w:b/>
          <w:bCs/>
          <w:sz w:val="22"/>
          <w:szCs w:val="22"/>
        </w:rPr>
        <w:t>Александровского</w:t>
      </w:r>
      <w:r w:rsidRPr="007A4699">
        <w:rPr>
          <w:b/>
          <w:bCs/>
          <w:sz w:val="22"/>
          <w:szCs w:val="22"/>
        </w:rPr>
        <w:t xml:space="preserve"> нефтяного месторождения</w:t>
      </w:r>
      <w:r w:rsidRPr="00C32989">
        <w:rPr>
          <w:b/>
          <w:sz w:val="22"/>
          <w:szCs w:val="22"/>
        </w:rPr>
        <w:t xml:space="preserve"> Оренбургской области.</w:t>
      </w:r>
      <w:r w:rsidR="007F40E3" w:rsidRPr="008B2AF6">
        <w:rPr>
          <w:b/>
          <w:sz w:val="22"/>
          <w:szCs w:val="22"/>
        </w:rPr>
        <w:t xml:space="preserve"> </w:t>
      </w:r>
    </w:p>
    <w:p w14:paraId="66A77B13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422962F1" w14:textId="115E25FF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</w:t>
      </w:r>
      <w:proofErr w:type="gramStart"/>
      <w:r w:rsidRPr="008B2AF6">
        <w:rPr>
          <w:b/>
          <w:sz w:val="22"/>
          <w:szCs w:val="22"/>
        </w:rPr>
        <w:t xml:space="preserve">   «</w:t>
      </w:r>
      <w:proofErr w:type="gramEnd"/>
      <w:r w:rsidR="007A4699">
        <w:rPr>
          <w:b/>
          <w:sz w:val="22"/>
          <w:szCs w:val="22"/>
        </w:rPr>
        <w:t>___</w:t>
      </w:r>
      <w:r w:rsidRPr="008B2AF6">
        <w:rPr>
          <w:b/>
          <w:sz w:val="22"/>
          <w:szCs w:val="22"/>
        </w:rPr>
        <w:t xml:space="preserve">» </w:t>
      </w:r>
      <w:r w:rsidR="007A4699">
        <w:rPr>
          <w:b/>
          <w:sz w:val="22"/>
          <w:szCs w:val="22"/>
        </w:rPr>
        <w:t>________</w:t>
      </w:r>
      <w:r w:rsidR="00B631C5">
        <w:rPr>
          <w:b/>
          <w:sz w:val="22"/>
          <w:szCs w:val="22"/>
        </w:rPr>
        <w:t xml:space="preserve"> </w:t>
      </w:r>
      <w:r w:rsidRPr="008B2AF6">
        <w:rPr>
          <w:b/>
          <w:sz w:val="22"/>
          <w:szCs w:val="22"/>
        </w:rPr>
        <w:t>20</w:t>
      </w:r>
      <w:r w:rsidR="00D01295" w:rsidRPr="008B2AF6">
        <w:rPr>
          <w:b/>
          <w:sz w:val="22"/>
          <w:szCs w:val="22"/>
        </w:rPr>
        <w:t>2</w:t>
      </w:r>
      <w:r w:rsidR="001043A6">
        <w:rPr>
          <w:b/>
          <w:sz w:val="22"/>
          <w:szCs w:val="22"/>
        </w:rPr>
        <w:t>4</w:t>
      </w:r>
      <w:r w:rsidRPr="008B2AF6">
        <w:rPr>
          <w:b/>
          <w:sz w:val="22"/>
          <w:szCs w:val="22"/>
        </w:rPr>
        <w:t xml:space="preserve"> г.</w:t>
      </w:r>
    </w:p>
    <w:p w14:paraId="48C585A0" w14:textId="77777777" w:rsidR="003A58EB" w:rsidRPr="008B2AF6" w:rsidRDefault="003A58EB" w:rsidP="003A58EB">
      <w:pPr>
        <w:rPr>
          <w:sz w:val="22"/>
          <w:szCs w:val="22"/>
        </w:rPr>
      </w:pPr>
    </w:p>
    <w:p w14:paraId="5CA42F4D" w14:textId="452E39D2" w:rsidR="003A58EB" w:rsidRPr="008B2AF6" w:rsidRDefault="00C32989" w:rsidP="00AE0C68">
      <w:pPr>
        <w:ind w:firstLine="567"/>
        <w:jc w:val="both"/>
        <w:rPr>
          <w:sz w:val="22"/>
          <w:szCs w:val="22"/>
        </w:rPr>
      </w:pPr>
      <w:r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>именуемое в дальнейшем «</w:t>
      </w:r>
      <w:r w:rsidR="00670313">
        <w:rPr>
          <w:sz w:val="22"/>
          <w:szCs w:val="22"/>
        </w:rPr>
        <w:t>Заказчик</w:t>
      </w:r>
      <w:r w:rsidR="003A58EB" w:rsidRPr="008B2AF6">
        <w:rPr>
          <w:sz w:val="22"/>
          <w:szCs w:val="22"/>
        </w:rPr>
        <w:t xml:space="preserve">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</w:t>
      </w:r>
      <w:r w:rsidR="00670313" w:rsidRPr="008B2AF6">
        <w:rPr>
          <w:sz w:val="22"/>
          <w:szCs w:val="22"/>
        </w:rPr>
        <w:t xml:space="preserve">и </w:t>
      </w:r>
      <w:r w:rsidR="007A4699">
        <w:rPr>
          <w:b/>
          <w:bCs/>
          <w:sz w:val="22"/>
          <w:szCs w:val="22"/>
        </w:rPr>
        <w:t>______________________</w:t>
      </w:r>
      <w:r w:rsidR="00670313" w:rsidRPr="00100161">
        <w:rPr>
          <w:b/>
          <w:bCs/>
          <w:sz w:val="22"/>
          <w:szCs w:val="22"/>
        </w:rPr>
        <w:t xml:space="preserve"> </w:t>
      </w:r>
      <w:r w:rsidR="00670313" w:rsidRPr="008B2AF6">
        <w:rPr>
          <w:sz w:val="22"/>
          <w:szCs w:val="22"/>
        </w:rPr>
        <w:t xml:space="preserve">именуемое в дальнейшем «Подрядчик», </w:t>
      </w:r>
      <w:r w:rsidR="00670313" w:rsidRPr="008B2AF6">
        <w:rPr>
          <w:spacing w:val="-10"/>
          <w:sz w:val="22"/>
          <w:szCs w:val="22"/>
        </w:rPr>
        <w:t>в лице</w:t>
      </w:r>
      <w:r w:rsidR="00670313" w:rsidRPr="008B2AF6">
        <w:rPr>
          <w:b/>
          <w:spacing w:val="-10"/>
          <w:sz w:val="22"/>
          <w:szCs w:val="22"/>
        </w:rPr>
        <w:t xml:space="preserve"> </w:t>
      </w:r>
      <w:r w:rsidR="007A4699">
        <w:rPr>
          <w:rFonts w:eastAsia="Calibri"/>
          <w:sz w:val="22"/>
          <w:szCs w:val="22"/>
          <w:lang w:eastAsia="en-US"/>
        </w:rPr>
        <w:t>________________________</w:t>
      </w:r>
      <w:r w:rsidR="00670313" w:rsidRPr="00100161">
        <w:rPr>
          <w:rFonts w:eastAsia="Calibri"/>
          <w:sz w:val="22"/>
          <w:szCs w:val="22"/>
          <w:lang w:eastAsia="en-US"/>
        </w:rPr>
        <w:t xml:space="preserve">, действующего на основании Устава </w:t>
      </w:r>
      <w:r w:rsidR="007A4699">
        <w:rPr>
          <w:rFonts w:eastAsia="Calibri"/>
          <w:sz w:val="22"/>
          <w:szCs w:val="22"/>
          <w:lang w:eastAsia="en-US"/>
        </w:rPr>
        <w:t>_______________________</w:t>
      </w:r>
      <w:r w:rsidR="00670313">
        <w:rPr>
          <w:rFonts w:eastAsia="Calibri"/>
          <w:sz w:val="22"/>
          <w:szCs w:val="22"/>
          <w:lang w:eastAsia="en-US"/>
        </w:rPr>
        <w:t xml:space="preserve"> </w:t>
      </w:r>
      <w:r w:rsidR="003A58EB" w:rsidRPr="008B2AF6">
        <w:rPr>
          <w:sz w:val="22"/>
          <w:szCs w:val="22"/>
        </w:rPr>
        <w:t>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21B7978F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B3E02B9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34FB2868" w14:textId="283160B9" w:rsidR="005F5397" w:rsidRPr="007A4699" w:rsidRDefault="00482E4F" w:rsidP="007A4699">
      <w:pPr>
        <w:pStyle w:val="a7"/>
        <w:widowControl/>
        <w:tabs>
          <w:tab w:val="left" w:pos="859"/>
        </w:tabs>
        <w:spacing w:before="24"/>
        <w:ind w:left="0" w:firstLine="567"/>
        <w:jc w:val="both"/>
        <w:rPr>
          <w:sz w:val="22"/>
          <w:szCs w:val="22"/>
        </w:rPr>
      </w:pPr>
      <w:r w:rsidRPr="007A4699">
        <w:rPr>
          <w:sz w:val="22"/>
          <w:szCs w:val="22"/>
        </w:rPr>
        <w:t xml:space="preserve">1.1. Заказчик поручает, </w:t>
      </w:r>
      <w:r w:rsidR="005F5397" w:rsidRPr="007A4699">
        <w:rPr>
          <w:sz w:val="22"/>
          <w:szCs w:val="22"/>
        </w:rPr>
        <w:t xml:space="preserve">а Подрядчик принимает на себя обязательства по разработке </w:t>
      </w:r>
      <w:r w:rsidR="001043A6" w:rsidRPr="007A4699">
        <w:rPr>
          <w:sz w:val="22"/>
          <w:szCs w:val="22"/>
        </w:rPr>
        <w:t>Оперативного п</w:t>
      </w:r>
      <w:r w:rsidR="00C32989" w:rsidRPr="007A4699">
        <w:rPr>
          <w:sz w:val="22"/>
          <w:szCs w:val="22"/>
        </w:rPr>
        <w:t xml:space="preserve">одсчета запасов нефти и растворенного газа </w:t>
      </w:r>
      <w:proofErr w:type="spellStart"/>
      <w:r w:rsidR="007A4699" w:rsidRPr="007A4699">
        <w:t>турнейского</w:t>
      </w:r>
      <w:proofErr w:type="spellEnd"/>
      <w:r w:rsidR="007A4699" w:rsidRPr="007A4699">
        <w:t xml:space="preserve"> яруса (пласт Т1) Александровского нефтяного </w:t>
      </w:r>
      <w:r w:rsidR="00C32989" w:rsidRPr="007A4699">
        <w:rPr>
          <w:sz w:val="22"/>
          <w:szCs w:val="22"/>
        </w:rPr>
        <w:t>месторождения Оренбургской области</w:t>
      </w:r>
      <w:r w:rsidR="00D330C7" w:rsidRPr="007A4699">
        <w:rPr>
          <w:sz w:val="22"/>
          <w:szCs w:val="22"/>
        </w:rPr>
        <w:t xml:space="preserve"> и </w:t>
      </w:r>
      <w:r w:rsidR="001043A6" w:rsidRPr="007A4699">
        <w:rPr>
          <w:sz w:val="22"/>
          <w:szCs w:val="22"/>
        </w:rPr>
        <w:t>Дополнения к т</w:t>
      </w:r>
      <w:r w:rsidR="00C32989" w:rsidRPr="007A4699">
        <w:rPr>
          <w:sz w:val="22"/>
          <w:szCs w:val="22"/>
        </w:rPr>
        <w:t>ехнологической схем</w:t>
      </w:r>
      <w:r w:rsidR="001043A6" w:rsidRPr="007A4699">
        <w:rPr>
          <w:sz w:val="22"/>
          <w:szCs w:val="22"/>
        </w:rPr>
        <w:t>е</w:t>
      </w:r>
      <w:r w:rsidR="00C32989" w:rsidRPr="007A4699">
        <w:rPr>
          <w:sz w:val="22"/>
          <w:szCs w:val="22"/>
        </w:rPr>
        <w:t xml:space="preserve"> разработки </w:t>
      </w:r>
      <w:r w:rsidR="007A4699">
        <w:rPr>
          <w:sz w:val="22"/>
          <w:szCs w:val="22"/>
        </w:rPr>
        <w:t>Александровского</w:t>
      </w:r>
      <w:r w:rsidR="00C32989" w:rsidRPr="007A4699">
        <w:rPr>
          <w:sz w:val="22"/>
          <w:szCs w:val="22"/>
        </w:rPr>
        <w:t xml:space="preserve"> нефтяного месторождения Оренбургской области</w:t>
      </w:r>
      <w:r w:rsidR="007F40E3" w:rsidRPr="007A4699">
        <w:rPr>
          <w:sz w:val="22"/>
          <w:szCs w:val="22"/>
        </w:rPr>
        <w:t xml:space="preserve"> </w:t>
      </w:r>
      <w:r w:rsidR="005F5397" w:rsidRPr="007A4699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2249F646" w14:textId="77777777" w:rsidR="005F5397" w:rsidRPr="008B2AF6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>
        <w:rPr>
          <w:rFonts w:ascii="Times New Roman" w:hAnsi="Times New Roman" w:cs="Times New Roman"/>
          <w:sz w:val="22"/>
          <w:szCs w:val="22"/>
        </w:rPr>
        <w:t xml:space="preserve"> и </w:t>
      </w:r>
      <w:r w:rsidR="00B2132F" w:rsidRPr="008B2AF6">
        <w:rPr>
          <w:rFonts w:ascii="Times New Roman" w:hAnsi="Times New Roman" w:cs="Times New Roman"/>
          <w:sz w:val="22"/>
          <w:szCs w:val="22"/>
        </w:rPr>
        <w:t>подсчет запасов</w:t>
      </w:r>
      <w:r w:rsidRPr="008B2AF6">
        <w:rPr>
          <w:rFonts w:ascii="Times New Roman" w:hAnsi="Times New Roman" w:cs="Times New Roman"/>
          <w:sz w:val="22"/>
          <w:szCs w:val="22"/>
        </w:rPr>
        <w:t xml:space="preserve"> на основании Технического задания (Прилож</w:t>
      </w:r>
      <w:r w:rsidR="0077514E" w:rsidRPr="008B2AF6">
        <w:rPr>
          <w:rFonts w:ascii="Times New Roman" w:hAnsi="Times New Roman" w:cs="Times New Roman"/>
          <w:sz w:val="22"/>
          <w:szCs w:val="22"/>
        </w:rPr>
        <w:t>ение №</w:t>
      </w:r>
      <w:r w:rsidR="00B2132F">
        <w:rPr>
          <w:rFonts w:ascii="Times New Roman" w:hAnsi="Times New Roman" w:cs="Times New Roman"/>
          <w:sz w:val="22"/>
          <w:szCs w:val="22"/>
        </w:rPr>
        <w:t>1</w:t>
      </w:r>
      <w:r w:rsidR="0077514E" w:rsidRPr="008B2AF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>
        <w:rPr>
          <w:rFonts w:ascii="Times New Roman" w:hAnsi="Times New Roman" w:cs="Times New Roman"/>
          <w:sz w:val="22"/>
          <w:szCs w:val="22"/>
        </w:rPr>
        <w:t>)</w:t>
      </w:r>
      <w:r w:rsidR="00B2132F">
        <w:rPr>
          <w:rFonts w:ascii="Times New Roman" w:hAnsi="Times New Roman" w:cs="Times New Roman"/>
          <w:sz w:val="22"/>
          <w:szCs w:val="22"/>
        </w:rPr>
        <w:t>.</w:t>
      </w:r>
      <w:r w:rsidRPr="008B2AF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A79A2C4" w14:textId="77777777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>
        <w:rPr>
          <w:sz w:val="22"/>
          <w:szCs w:val="22"/>
        </w:rPr>
        <w:t>ом</w:t>
      </w:r>
      <w:r w:rsidRPr="008B2AF6">
        <w:rPr>
          <w:sz w:val="22"/>
          <w:szCs w:val="22"/>
        </w:rPr>
        <w:t xml:space="preserve"> план</w:t>
      </w:r>
      <w:r w:rsidR="00B2132F">
        <w:rPr>
          <w:sz w:val="22"/>
          <w:szCs w:val="22"/>
        </w:rPr>
        <w:t>е</w:t>
      </w:r>
      <w:r w:rsidR="0077514E" w:rsidRPr="008B2AF6">
        <w:rPr>
          <w:sz w:val="22"/>
          <w:szCs w:val="22"/>
        </w:rPr>
        <w:t xml:space="preserve"> (Приложени</w:t>
      </w:r>
      <w:r w:rsidR="00B2132F">
        <w:rPr>
          <w:sz w:val="22"/>
          <w:szCs w:val="22"/>
        </w:rPr>
        <w:t>е</w:t>
      </w:r>
      <w:r w:rsidRPr="008B2AF6">
        <w:rPr>
          <w:sz w:val="22"/>
          <w:szCs w:val="22"/>
        </w:rPr>
        <w:t xml:space="preserve"> №2</w:t>
      </w:r>
      <w:r w:rsidR="0077514E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к настоящему Договору). </w:t>
      </w:r>
    </w:p>
    <w:p w14:paraId="7765E9AE" w14:textId="77777777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1BC2A60F" w14:textId="097C0F28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1.5. Результатом Работ является </w:t>
      </w:r>
      <w:r w:rsidR="001043A6">
        <w:rPr>
          <w:sz w:val="22"/>
          <w:szCs w:val="22"/>
        </w:rPr>
        <w:t>Оперативный п</w:t>
      </w:r>
      <w:r w:rsidR="00D330C7" w:rsidRPr="008B2AF6">
        <w:rPr>
          <w:sz w:val="22"/>
          <w:szCs w:val="22"/>
        </w:rPr>
        <w:t xml:space="preserve">одсчет запасов нефти и растворенного газа </w:t>
      </w:r>
      <w:proofErr w:type="spellStart"/>
      <w:r w:rsidR="007A4699" w:rsidRPr="007A4699">
        <w:t>турнейского</w:t>
      </w:r>
      <w:proofErr w:type="spellEnd"/>
      <w:r w:rsidR="007A4699" w:rsidRPr="007A4699">
        <w:t xml:space="preserve"> яруса (пласт Т1) Александровского нефтяного </w:t>
      </w:r>
      <w:r w:rsidR="007A4699" w:rsidRPr="007A4699">
        <w:rPr>
          <w:sz w:val="22"/>
          <w:szCs w:val="22"/>
        </w:rPr>
        <w:t>месторождения Оренбургской области</w:t>
      </w:r>
      <w:r w:rsidR="0077514E" w:rsidRPr="008B2AF6">
        <w:rPr>
          <w:sz w:val="22"/>
          <w:szCs w:val="22"/>
        </w:rPr>
        <w:t xml:space="preserve">, выполненный в соответствии с требованиями </w:t>
      </w:r>
      <w:r w:rsidR="00B2132F" w:rsidRPr="00B2132F">
        <w:rPr>
          <w:sz w:val="22"/>
          <w:szCs w:val="22"/>
        </w:rPr>
        <w:t>Технического</w:t>
      </w:r>
      <w:r w:rsidR="0077514E" w:rsidRPr="008B2AF6">
        <w:rPr>
          <w:sz w:val="22"/>
          <w:szCs w:val="22"/>
        </w:rPr>
        <w:t xml:space="preserve"> задания (Приложение №</w:t>
      </w:r>
      <w:r w:rsidR="00A94390" w:rsidRPr="008B2AF6">
        <w:rPr>
          <w:sz w:val="22"/>
          <w:szCs w:val="22"/>
        </w:rPr>
        <w:t>1</w:t>
      </w:r>
      <w:r w:rsidR="0077514E" w:rsidRPr="008B2AF6">
        <w:rPr>
          <w:sz w:val="22"/>
          <w:szCs w:val="22"/>
        </w:rPr>
        <w:t xml:space="preserve"> к настоящему Договору) и утвержденный ГКЗ, </w:t>
      </w:r>
      <w:r w:rsidR="00D330C7" w:rsidRPr="008B2AF6">
        <w:rPr>
          <w:sz w:val="22"/>
          <w:szCs w:val="22"/>
        </w:rPr>
        <w:t xml:space="preserve">и </w:t>
      </w:r>
      <w:r w:rsidR="001043A6">
        <w:rPr>
          <w:sz w:val="22"/>
          <w:szCs w:val="22"/>
        </w:rPr>
        <w:t>Дополнение к т</w:t>
      </w:r>
      <w:r w:rsidR="00C32989">
        <w:rPr>
          <w:sz w:val="22"/>
          <w:szCs w:val="22"/>
        </w:rPr>
        <w:t>ехнологическ</w:t>
      </w:r>
      <w:r w:rsidR="001043A6">
        <w:rPr>
          <w:sz w:val="22"/>
          <w:szCs w:val="22"/>
        </w:rPr>
        <w:t>ой</w:t>
      </w:r>
      <w:r w:rsidR="00C32989">
        <w:rPr>
          <w:sz w:val="22"/>
          <w:szCs w:val="22"/>
        </w:rPr>
        <w:t xml:space="preserve"> схем</w:t>
      </w:r>
      <w:r w:rsidR="001043A6">
        <w:rPr>
          <w:sz w:val="22"/>
          <w:szCs w:val="22"/>
        </w:rPr>
        <w:t>е</w:t>
      </w:r>
      <w:r w:rsidR="00327D7B" w:rsidRPr="008B2AF6">
        <w:rPr>
          <w:sz w:val="22"/>
          <w:szCs w:val="22"/>
        </w:rPr>
        <w:t xml:space="preserve"> разработки </w:t>
      </w:r>
      <w:r w:rsidR="007A4699">
        <w:rPr>
          <w:sz w:val="22"/>
          <w:szCs w:val="22"/>
        </w:rPr>
        <w:t>Александровского</w:t>
      </w:r>
      <w:r w:rsidR="00C32989" w:rsidRPr="00C32989">
        <w:rPr>
          <w:sz w:val="22"/>
          <w:szCs w:val="22"/>
        </w:rPr>
        <w:t xml:space="preserve"> </w:t>
      </w:r>
      <w:r w:rsidR="00327D7B" w:rsidRPr="008B2AF6">
        <w:rPr>
          <w:sz w:val="22"/>
          <w:szCs w:val="22"/>
        </w:rPr>
        <w:t>нефтяного месторождения</w:t>
      </w:r>
      <w:r w:rsidR="00D330C7" w:rsidRPr="008B2AF6">
        <w:rPr>
          <w:sz w:val="22"/>
          <w:szCs w:val="22"/>
        </w:rPr>
        <w:t xml:space="preserve"> Оренбургской области</w:t>
      </w:r>
      <w:r w:rsidRPr="008B2AF6">
        <w:rPr>
          <w:sz w:val="22"/>
          <w:szCs w:val="22"/>
        </w:rPr>
        <w:t>, выполн</w:t>
      </w:r>
      <w:r w:rsidR="007F40E3" w:rsidRPr="008B2AF6">
        <w:rPr>
          <w:sz w:val="22"/>
          <w:szCs w:val="22"/>
        </w:rPr>
        <w:t>енн</w:t>
      </w:r>
      <w:r w:rsidR="0061116A">
        <w:rPr>
          <w:sz w:val="22"/>
          <w:szCs w:val="22"/>
        </w:rPr>
        <w:t>ое</w:t>
      </w:r>
      <w:r w:rsidRPr="008B2AF6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>
        <w:rPr>
          <w:sz w:val="22"/>
          <w:szCs w:val="22"/>
        </w:rPr>
        <w:t>1</w:t>
      </w:r>
      <w:r w:rsidRPr="008B2AF6">
        <w:rPr>
          <w:sz w:val="22"/>
          <w:szCs w:val="22"/>
        </w:rPr>
        <w:t xml:space="preserve"> к настоящему Договору), утвержден</w:t>
      </w:r>
      <w:r w:rsidR="0077514E" w:rsidRPr="008B2AF6">
        <w:rPr>
          <w:sz w:val="22"/>
          <w:szCs w:val="22"/>
        </w:rPr>
        <w:t>н</w:t>
      </w:r>
      <w:r w:rsidR="0061116A">
        <w:rPr>
          <w:sz w:val="22"/>
          <w:szCs w:val="22"/>
        </w:rPr>
        <w:t>ое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15694C0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039602A2" w14:textId="77777777" w:rsidR="00E44A47" w:rsidRPr="008B2AF6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Стоимость работ и порядок расчетов.</w:t>
      </w:r>
    </w:p>
    <w:p w14:paraId="2CEFB7C7" w14:textId="07B45DB9" w:rsidR="001043A6" w:rsidRPr="008B2AF6" w:rsidRDefault="00125248" w:rsidP="001043A6">
      <w:pPr>
        <w:pStyle w:val="13"/>
        <w:spacing w:line="240" w:lineRule="auto"/>
        <w:jc w:val="both"/>
        <w:rPr>
          <w:szCs w:val="22"/>
        </w:rPr>
      </w:pPr>
      <w:r w:rsidRPr="008B2AF6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>
        <w:rPr>
          <w:bCs/>
          <w:snapToGrid/>
          <w:szCs w:val="22"/>
        </w:rPr>
        <w:t>3</w:t>
      </w:r>
      <w:r w:rsidRPr="008B2AF6">
        <w:rPr>
          <w:bCs/>
          <w:snapToGrid/>
          <w:szCs w:val="22"/>
        </w:rPr>
        <w:t xml:space="preserve"> к настоящему Договору), являетс</w:t>
      </w:r>
      <w:r w:rsidR="00B10BD5" w:rsidRPr="008B2AF6">
        <w:rPr>
          <w:bCs/>
          <w:snapToGrid/>
          <w:szCs w:val="22"/>
        </w:rPr>
        <w:t xml:space="preserve">я конфиденциальной информацией, </w:t>
      </w:r>
      <w:r w:rsidRPr="008B2AF6">
        <w:rPr>
          <w:bCs/>
          <w:snapToGrid/>
          <w:szCs w:val="22"/>
        </w:rPr>
        <w:t xml:space="preserve">не подлежащей раскрытию третьим лицам. </w:t>
      </w:r>
      <w:r w:rsidRPr="008B2AF6">
        <w:rPr>
          <w:szCs w:val="22"/>
        </w:rPr>
        <w:t>Стоимость работ по Договору составляет</w:t>
      </w:r>
      <w:r w:rsidRPr="008B2AF6">
        <w:rPr>
          <w:b/>
          <w:szCs w:val="22"/>
        </w:rPr>
        <w:t xml:space="preserve"> </w:t>
      </w:r>
      <w:r w:rsidR="007A4699">
        <w:rPr>
          <w:b/>
          <w:szCs w:val="22"/>
        </w:rPr>
        <w:t>____________</w:t>
      </w:r>
      <w:r w:rsidR="001043A6" w:rsidRPr="008B2AF6">
        <w:rPr>
          <w:b/>
          <w:szCs w:val="22"/>
        </w:rPr>
        <w:t xml:space="preserve"> (</w:t>
      </w:r>
      <w:r w:rsidR="007A4699">
        <w:rPr>
          <w:b/>
          <w:szCs w:val="22"/>
        </w:rPr>
        <w:t>______</w:t>
      </w:r>
      <w:r w:rsidR="001043A6" w:rsidRPr="008B2AF6">
        <w:rPr>
          <w:b/>
          <w:szCs w:val="22"/>
        </w:rPr>
        <w:t>) рубл</w:t>
      </w:r>
      <w:r w:rsidR="001043A6">
        <w:rPr>
          <w:b/>
          <w:szCs w:val="22"/>
        </w:rPr>
        <w:t>ей</w:t>
      </w:r>
      <w:r w:rsidR="001043A6" w:rsidRPr="008B2AF6">
        <w:rPr>
          <w:b/>
          <w:szCs w:val="22"/>
        </w:rPr>
        <w:t xml:space="preserve">, кроме того НДС 20 % - </w:t>
      </w:r>
      <w:r w:rsidR="007A4699">
        <w:rPr>
          <w:b/>
          <w:szCs w:val="22"/>
        </w:rPr>
        <w:t>________</w:t>
      </w:r>
      <w:r w:rsidR="001043A6" w:rsidRPr="008B2AF6">
        <w:rPr>
          <w:b/>
          <w:szCs w:val="22"/>
        </w:rPr>
        <w:t xml:space="preserve"> (</w:t>
      </w:r>
      <w:r w:rsidR="007A4699">
        <w:rPr>
          <w:b/>
          <w:szCs w:val="22"/>
        </w:rPr>
        <w:t>__________</w:t>
      </w:r>
      <w:r w:rsidR="001043A6" w:rsidRPr="008B2AF6">
        <w:rPr>
          <w:b/>
          <w:szCs w:val="22"/>
        </w:rPr>
        <w:t>) рублей,</w:t>
      </w:r>
      <w:r w:rsidR="001043A6">
        <w:rPr>
          <w:b/>
          <w:szCs w:val="22"/>
        </w:rPr>
        <w:t xml:space="preserve"> </w:t>
      </w:r>
      <w:r w:rsidR="001043A6" w:rsidRPr="008B2AF6">
        <w:rPr>
          <w:b/>
          <w:szCs w:val="22"/>
        </w:rPr>
        <w:t xml:space="preserve">всего с НДС – </w:t>
      </w:r>
      <w:r w:rsidR="007A4699">
        <w:rPr>
          <w:b/>
          <w:szCs w:val="22"/>
        </w:rPr>
        <w:t>___________</w:t>
      </w:r>
      <w:r w:rsidR="001043A6" w:rsidRPr="008B2AF6">
        <w:rPr>
          <w:b/>
          <w:szCs w:val="22"/>
        </w:rPr>
        <w:t xml:space="preserve"> (</w:t>
      </w:r>
      <w:r w:rsidR="007A4699">
        <w:rPr>
          <w:b/>
          <w:szCs w:val="22"/>
        </w:rPr>
        <w:t>_______</w:t>
      </w:r>
      <w:r w:rsidR="001043A6" w:rsidRPr="008B2AF6">
        <w:rPr>
          <w:b/>
          <w:szCs w:val="22"/>
        </w:rPr>
        <w:t>) рублей:</w:t>
      </w:r>
    </w:p>
    <w:p w14:paraId="036A063E" w14:textId="2899AFF7" w:rsidR="001043A6" w:rsidRPr="008B2AF6" w:rsidRDefault="001043A6" w:rsidP="001043A6">
      <w:pPr>
        <w:pStyle w:val="13"/>
        <w:spacing w:line="240" w:lineRule="auto"/>
        <w:jc w:val="both"/>
        <w:rPr>
          <w:szCs w:val="22"/>
        </w:rPr>
      </w:pPr>
      <w:r w:rsidRPr="008B2AF6">
        <w:rPr>
          <w:szCs w:val="22"/>
        </w:rPr>
        <w:t>- на выполнение работы по теме «</w:t>
      </w:r>
      <w:r w:rsidR="007A4699">
        <w:rPr>
          <w:szCs w:val="22"/>
        </w:rPr>
        <w:t>Оперативный п</w:t>
      </w:r>
      <w:r w:rsidR="007A4699" w:rsidRPr="008B2AF6">
        <w:rPr>
          <w:szCs w:val="22"/>
        </w:rPr>
        <w:t xml:space="preserve">одсчет запасов нефти и растворенного газа </w:t>
      </w:r>
      <w:proofErr w:type="spellStart"/>
      <w:r w:rsidR="007A4699" w:rsidRPr="007A4699">
        <w:t>турнейского</w:t>
      </w:r>
      <w:proofErr w:type="spellEnd"/>
      <w:r w:rsidR="007A4699" w:rsidRPr="007A4699">
        <w:t xml:space="preserve"> яруса (пласт Т1) Александровского нефтяного </w:t>
      </w:r>
      <w:r w:rsidR="007A4699" w:rsidRPr="007A4699">
        <w:rPr>
          <w:szCs w:val="22"/>
        </w:rPr>
        <w:t>месторождения Оренбургской области</w:t>
      </w:r>
      <w:r w:rsidRPr="008B2AF6">
        <w:rPr>
          <w:szCs w:val="22"/>
        </w:rPr>
        <w:t xml:space="preserve">» - </w:t>
      </w:r>
      <w:r w:rsidR="007A4699">
        <w:rPr>
          <w:szCs w:val="22"/>
        </w:rPr>
        <w:t>________</w:t>
      </w:r>
      <w:r w:rsidRPr="008B2AF6">
        <w:rPr>
          <w:szCs w:val="22"/>
        </w:rPr>
        <w:t xml:space="preserve"> (</w:t>
      </w:r>
      <w:r w:rsidR="007A4699">
        <w:rPr>
          <w:szCs w:val="22"/>
        </w:rPr>
        <w:t>______</w:t>
      </w:r>
      <w:r w:rsidRPr="008B2AF6">
        <w:rPr>
          <w:szCs w:val="22"/>
        </w:rPr>
        <w:t xml:space="preserve">) рублей без НДС (налога на добавленную стоимость), </w:t>
      </w:r>
      <w:r w:rsidR="0061116A">
        <w:rPr>
          <w:szCs w:val="22"/>
        </w:rPr>
        <w:t>кроме того</w:t>
      </w:r>
      <w:r w:rsidRPr="008B2AF6">
        <w:rPr>
          <w:szCs w:val="22"/>
        </w:rPr>
        <w:t xml:space="preserve"> НДС </w:t>
      </w:r>
      <w:r w:rsidR="0061116A">
        <w:rPr>
          <w:szCs w:val="22"/>
        </w:rPr>
        <w:t xml:space="preserve">20% </w:t>
      </w:r>
      <w:r w:rsidRPr="008B2AF6">
        <w:rPr>
          <w:szCs w:val="22"/>
        </w:rPr>
        <w:t xml:space="preserve">– </w:t>
      </w:r>
      <w:r w:rsidR="007A4699">
        <w:rPr>
          <w:szCs w:val="22"/>
        </w:rPr>
        <w:t>______</w:t>
      </w:r>
      <w:r w:rsidRPr="008B2AF6">
        <w:rPr>
          <w:szCs w:val="22"/>
        </w:rPr>
        <w:t xml:space="preserve"> (</w:t>
      </w:r>
      <w:r w:rsidR="007A4699">
        <w:rPr>
          <w:szCs w:val="22"/>
        </w:rPr>
        <w:t>____</w:t>
      </w:r>
      <w:r w:rsidRPr="008B2AF6">
        <w:rPr>
          <w:szCs w:val="22"/>
        </w:rPr>
        <w:t>) рублей;</w:t>
      </w:r>
    </w:p>
    <w:p w14:paraId="157E2DCD" w14:textId="218A599F" w:rsidR="001043A6" w:rsidRDefault="001043A6" w:rsidP="001043A6">
      <w:pPr>
        <w:pStyle w:val="13"/>
        <w:spacing w:line="240" w:lineRule="auto"/>
        <w:jc w:val="both"/>
        <w:rPr>
          <w:szCs w:val="22"/>
        </w:rPr>
      </w:pPr>
      <w:r w:rsidRPr="008B2AF6">
        <w:rPr>
          <w:szCs w:val="22"/>
        </w:rPr>
        <w:t>- на выполнение работы по теме «</w:t>
      </w:r>
      <w:r w:rsidR="00424F24">
        <w:rPr>
          <w:szCs w:val="22"/>
        </w:rPr>
        <w:t>Дополнение к т</w:t>
      </w:r>
      <w:r w:rsidRPr="008B2AF6">
        <w:rPr>
          <w:szCs w:val="22"/>
        </w:rPr>
        <w:t>ехнологическ</w:t>
      </w:r>
      <w:r w:rsidR="00424F24">
        <w:rPr>
          <w:szCs w:val="22"/>
        </w:rPr>
        <w:t>ой</w:t>
      </w:r>
      <w:r w:rsidRPr="008B2AF6">
        <w:rPr>
          <w:szCs w:val="22"/>
        </w:rPr>
        <w:t xml:space="preserve"> схем</w:t>
      </w:r>
      <w:r w:rsidR="00424F24">
        <w:rPr>
          <w:szCs w:val="22"/>
        </w:rPr>
        <w:t>е</w:t>
      </w:r>
      <w:r w:rsidRPr="008B2AF6">
        <w:rPr>
          <w:szCs w:val="22"/>
        </w:rPr>
        <w:t xml:space="preserve"> разработки </w:t>
      </w:r>
      <w:r w:rsidR="007A4699">
        <w:rPr>
          <w:szCs w:val="22"/>
        </w:rPr>
        <w:t>Александровского</w:t>
      </w:r>
      <w:r w:rsidRPr="008B2AF6">
        <w:rPr>
          <w:szCs w:val="22"/>
        </w:rPr>
        <w:t xml:space="preserve"> нефтяного месторождения Оренбургской области» - </w:t>
      </w:r>
      <w:r w:rsidR="007A4699">
        <w:rPr>
          <w:szCs w:val="22"/>
        </w:rPr>
        <w:t>_______</w:t>
      </w:r>
      <w:r w:rsidRPr="008B2AF6">
        <w:rPr>
          <w:szCs w:val="22"/>
        </w:rPr>
        <w:t xml:space="preserve"> (</w:t>
      </w:r>
      <w:r w:rsidR="007A4699">
        <w:rPr>
          <w:szCs w:val="22"/>
        </w:rPr>
        <w:t>_______</w:t>
      </w:r>
      <w:r w:rsidRPr="008B2AF6">
        <w:rPr>
          <w:szCs w:val="22"/>
        </w:rPr>
        <w:t xml:space="preserve">) рублей без НДС (налога на добавленную стоимость), </w:t>
      </w:r>
      <w:r w:rsidR="0061116A">
        <w:rPr>
          <w:szCs w:val="22"/>
        </w:rPr>
        <w:t>кроме того</w:t>
      </w:r>
      <w:r w:rsidRPr="008B2AF6">
        <w:rPr>
          <w:szCs w:val="22"/>
        </w:rPr>
        <w:t xml:space="preserve"> НДС</w:t>
      </w:r>
      <w:r w:rsidR="0061116A">
        <w:rPr>
          <w:szCs w:val="22"/>
        </w:rPr>
        <w:t xml:space="preserve"> 20%</w:t>
      </w:r>
      <w:r w:rsidRPr="008B2AF6">
        <w:rPr>
          <w:szCs w:val="22"/>
        </w:rPr>
        <w:t xml:space="preserve"> –</w:t>
      </w:r>
      <w:r w:rsidR="00424F24">
        <w:rPr>
          <w:szCs w:val="22"/>
        </w:rPr>
        <w:t xml:space="preserve"> </w:t>
      </w:r>
      <w:r w:rsidR="007A4699">
        <w:rPr>
          <w:szCs w:val="22"/>
        </w:rPr>
        <w:t>_______</w:t>
      </w:r>
      <w:r w:rsidRPr="008B2AF6">
        <w:rPr>
          <w:szCs w:val="22"/>
        </w:rPr>
        <w:t xml:space="preserve"> (</w:t>
      </w:r>
      <w:r w:rsidR="007A4699">
        <w:rPr>
          <w:szCs w:val="22"/>
        </w:rPr>
        <w:t>____) рублей.</w:t>
      </w:r>
    </w:p>
    <w:p w14:paraId="24AFCA92" w14:textId="77777777" w:rsidR="00886251" w:rsidRPr="008B2AF6" w:rsidRDefault="00886251" w:rsidP="00886251">
      <w:pPr>
        <w:pStyle w:val="13"/>
        <w:spacing w:line="240" w:lineRule="auto"/>
        <w:jc w:val="both"/>
        <w:rPr>
          <w:szCs w:val="22"/>
        </w:rPr>
      </w:pPr>
      <w:r w:rsidRPr="005D7FD9">
        <w:rPr>
          <w:bCs/>
          <w:szCs w:val="22"/>
        </w:rPr>
        <w:t>Стоимость экспертиз не включена в стоимость работ по договору и оплачивается Заказчиком самостоятельно.</w:t>
      </w:r>
      <w:r>
        <w:rPr>
          <w:b/>
          <w:szCs w:val="22"/>
        </w:rPr>
        <w:t xml:space="preserve"> </w:t>
      </w:r>
    </w:p>
    <w:p w14:paraId="06FB0641" w14:textId="77777777" w:rsidR="006A1564" w:rsidRPr="008B2AF6" w:rsidRDefault="006A1564" w:rsidP="001043A6">
      <w:pPr>
        <w:pStyle w:val="13"/>
        <w:spacing w:line="240" w:lineRule="auto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поэтапно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672B9C77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</w:t>
      </w:r>
      <w:r w:rsidRPr="008B2AF6">
        <w:rPr>
          <w:bCs/>
          <w:snapToGrid/>
          <w:szCs w:val="22"/>
        </w:rPr>
        <w:lastRenderedPageBreak/>
        <w:t>Гражданского кодекса РФ и не дают кредитору по соответствующему денежному обязательству права, и 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0F1E6B8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1D10F6C3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2ED757F4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1655FF90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7C39FB92" w14:textId="77777777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Обязанности сторон</w:t>
      </w:r>
    </w:p>
    <w:p w14:paraId="5774FC16" w14:textId="77777777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3DF7AF22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62068EB4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представленной документации, которые Подрядчик выявил и /или имел возможность выявить в 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09D8A0D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26C5D576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0E9AE750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67A89A90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A3E707C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586E2DA5" w14:textId="7777777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224B2C" w:rsidRPr="005D7FD9">
        <w:rPr>
          <w:color w:val="000000"/>
          <w:sz w:val="22"/>
          <w:szCs w:val="22"/>
        </w:rPr>
        <w:t>Техническим</w:t>
      </w:r>
      <w:r w:rsidR="000B1E8F" w:rsidRPr="005D7FD9">
        <w:rPr>
          <w:color w:val="000000"/>
          <w:sz w:val="22"/>
          <w:szCs w:val="22"/>
        </w:rPr>
        <w:t xml:space="preserve"> з</w:t>
      </w:r>
      <w:r w:rsidRPr="005D7FD9">
        <w:rPr>
          <w:color w:val="000000"/>
          <w:sz w:val="22"/>
          <w:szCs w:val="22"/>
        </w:rPr>
        <w:t>аданием</w:t>
      </w:r>
      <w:r w:rsidRPr="008B2AF6">
        <w:rPr>
          <w:color w:val="000000"/>
          <w:sz w:val="22"/>
          <w:szCs w:val="22"/>
        </w:rPr>
        <w:t>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15DA02AA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67A4E090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3B47E5FB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504E96B7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71F8BDB9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6E935AD7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2610D508" w14:textId="77777777" w:rsidR="00E44A47" w:rsidRPr="008B2AF6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6EC94F2C" w14:textId="77777777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3BEF3ED3" w14:textId="77777777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6449F799" w14:textId="77777777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04AC8559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698455DC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14DED169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</w:t>
      </w:r>
      <w:r w:rsidRPr="008B2AF6">
        <w:rPr>
          <w:color w:val="000000"/>
          <w:sz w:val="22"/>
          <w:szCs w:val="22"/>
        </w:rPr>
        <w:lastRenderedPageBreak/>
        <w:t>Подрядчика и за его счет.</w:t>
      </w:r>
    </w:p>
    <w:p w14:paraId="43145F9E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7FA50C42" w14:textId="77777777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79D4345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5CE8CAE4" w14:textId="77777777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0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0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9BC6C3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7C903638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>В случае отказа Подрядчика от устранения недостатков в течение 10 (десяти) 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437D040B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2E110405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5DD40E7A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2B3C5648" w14:textId="77777777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44C6DA94" w14:textId="7777777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1BBC321D" w14:textId="7777777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1DDB4DEA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0148D983" w14:textId="7777777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62CD1F59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72389257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7F530651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2F26553A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6CA05906" w14:textId="77777777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5E843BE8" w14:textId="77777777" w:rsidR="00D53F11" w:rsidRPr="008B2AF6" w:rsidRDefault="00D53F11" w:rsidP="002052B2">
      <w:pPr>
        <w:pStyle w:val="a7"/>
        <w:numPr>
          <w:ilvl w:val="1"/>
          <w:numId w:val="6"/>
        </w:numPr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11FB0F85" w14:textId="77777777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78F2BCB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7A8FF9B6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006BBBB3" w14:textId="77777777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400C69D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37443BB6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lastRenderedPageBreak/>
        <w:t>8.2.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4FB390AE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36C23BB4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54792FB9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4828A30C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5A03F134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64493CAB" w14:textId="77777777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68A951B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42B10BBC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1D1C09DC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57B2F93D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08107B78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7B5D6A0E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49BA9585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1606E1AA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210C0223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64BAC836" w14:textId="77777777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6C9FB51A" w14:textId="77777777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45F39F74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2E390C78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5DA01D93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629B8344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0307B301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596AE509" w14:textId="77777777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74E16289" w14:textId="77777777" w:rsidR="00CB1E85" w:rsidRDefault="00CB1E85" w:rsidP="004B6FCF">
      <w:pPr>
        <w:ind w:firstLine="709"/>
        <w:jc w:val="both"/>
        <w:rPr>
          <w:sz w:val="22"/>
          <w:szCs w:val="22"/>
        </w:rPr>
      </w:pPr>
    </w:p>
    <w:p w14:paraId="058E1191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3E88A327" w14:textId="77777777" w:rsidR="00226916" w:rsidRDefault="00E44A47" w:rsidP="00B2132F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на проектирование комплекса работ по разработке:</w:t>
      </w:r>
      <w:r w:rsidR="00B2132F">
        <w:rPr>
          <w:sz w:val="22"/>
          <w:szCs w:val="22"/>
        </w:rPr>
        <w:t xml:space="preserve"> </w:t>
      </w:r>
    </w:p>
    <w:p w14:paraId="01635AF2" w14:textId="77777777" w:rsidR="00C75DA1" w:rsidRDefault="00B2132F" w:rsidP="00B2132F">
      <w:pPr>
        <w:tabs>
          <w:tab w:val="left" w:pos="426"/>
        </w:tabs>
        <w:jc w:val="both"/>
        <w:rPr>
          <w:sz w:val="22"/>
          <w:szCs w:val="22"/>
        </w:rPr>
      </w:pPr>
      <w:r w:rsidRPr="00B2132F">
        <w:rPr>
          <w:sz w:val="22"/>
          <w:szCs w:val="22"/>
        </w:rPr>
        <w:lastRenderedPageBreak/>
        <w:t xml:space="preserve">1. </w:t>
      </w:r>
      <w:r w:rsidR="00CB1E85">
        <w:rPr>
          <w:sz w:val="22"/>
          <w:szCs w:val="22"/>
        </w:rPr>
        <w:t>Оперативного п</w:t>
      </w:r>
      <w:r w:rsidRPr="00B2132F">
        <w:rPr>
          <w:sz w:val="22"/>
          <w:szCs w:val="22"/>
        </w:rPr>
        <w:t xml:space="preserve">одсчета запасов нефти и растворенного газа </w:t>
      </w:r>
      <w:proofErr w:type="spellStart"/>
      <w:r w:rsidR="00226916" w:rsidRPr="007A4699">
        <w:t>турнейского</w:t>
      </w:r>
      <w:proofErr w:type="spellEnd"/>
      <w:r w:rsidR="00226916" w:rsidRPr="007A4699">
        <w:t xml:space="preserve"> яруса (пласт Т1) Александровского нефтяного </w:t>
      </w:r>
      <w:r w:rsidR="00226916" w:rsidRPr="007A4699">
        <w:rPr>
          <w:sz w:val="22"/>
          <w:szCs w:val="22"/>
        </w:rPr>
        <w:t>месторождения Оренбургской области</w:t>
      </w:r>
      <w:r w:rsidRPr="00B2132F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36449B74" w14:textId="7FC75621" w:rsidR="00383433" w:rsidRPr="008B2AF6" w:rsidRDefault="00B2132F" w:rsidP="00B2132F">
      <w:pPr>
        <w:tabs>
          <w:tab w:val="left" w:pos="426"/>
        </w:tabs>
        <w:jc w:val="both"/>
        <w:rPr>
          <w:sz w:val="22"/>
          <w:szCs w:val="22"/>
        </w:rPr>
      </w:pPr>
      <w:r w:rsidRPr="00B2132F">
        <w:rPr>
          <w:sz w:val="22"/>
          <w:szCs w:val="22"/>
        </w:rPr>
        <w:t xml:space="preserve">2. </w:t>
      </w:r>
      <w:r w:rsidR="00CB1E85">
        <w:rPr>
          <w:sz w:val="22"/>
          <w:szCs w:val="22"/>
        </w:rPr>
        <w:t>Дополнения к т</w:t>
      </w:r>
      <w:r w:rsidRPr="00B2132F">
        <w:rPr>
          <w:sz w:val="22"/>
          <w:szCs w:val="22"/>
        </w:rPr>
        <w:t>ехнологической схем</w:t>
      </w:r>
      <w:r w:rsidR="00CB1E85">
        <w:rPr>
          <w:sz w:val="22"/>
          <w:szCs w:val="22"/>
        </w:rPr>
        <w:t>е</w:t>
      </w:r>
      <w:r w:rsidRPr="00B2132F">
        <w:rPr>
          <w:sz w:val="22"/>
          <w:szCs w:val="22"/>
        </w:rPr>
        <w:t xml:space="preserve"> разработки </w:t>
      </w:r>
      <w:proofErr w:type="spellStart"/>
      <w:r w:rsidR="00C75DA1">
        <w:rPr>
          <w:sz w:val="22"/>
          <w:szCs w:val="22"/>
        </w:rPr>
        <w:t>Александровкого</w:t>
      </w:r>
      <w:proofErr w:type="spellEnd"/>
      <w:r w:rsidR="00C32989" w:rsidRPr="008B2AF6">
        <w:rPr>
          <w:szCs w:val="22"/>
        </w:rPr>
        <w:t xml:space="preserve"> </w:t>
      </w:r>
      <w:r w:rsidRPr="00B2132F">
        <w:rPr>
          <w:sz w:val="22"/>
          <w:szCs w:val="22"/>
        </w:rPr>
        <w:t>нефтяного месторождения Оренбургской области</w:t>
      </w:r>
      <w:r w:rsidR="00C75DA1">
        <w:rPr>
          <w:sz w:val="22"/>
          <w:szCs w:val="22"/>
        </w:rPr>
        <w:t>.</w:t>
      </w:r>
    </w:p>
    <w:p w14:paraId="7CC86062" w14:textId="77777777" w:rsidR="00C75DA1" w:rsidRDefault="00383433" w:rsidP="00C75DA1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Приложение № 2 </w:t>
      </w:r>
      <w:r w:rsidR="00564DE7" w:rsidRPr="008B2AF6">
        <w:rPr>
          <w:sz w:val="22"/>
          <w:szCs w:val="22"/>
        </w:rPr>
        <w:t>–</w:t>
      </w:r>
      <w:r w:rsidRPr="008B2AF6">
        <w:rPr>
          <w:sz w:val="22"/>
          <w:szCs w:val="22"/>
        </w:rPr>
        <w:t xml:space="preserve"> </w:t>
      </w:r>
      <w:r w:rsidR="00564DE7" w:rsidRPr="008B2AF6">
        <w:rPr>
          <w:sz w:val="22"/>
          <w:szCs w:val="22"/>
        </w:rPr>
        <w:t>Календарный план</w:t>
      </w:r>
      <w:r w:rsidR="00DA1643" w:rsidRPr="008B2AF6">
        <w:rPr>
          <w:sz w:val="22"/>
          <w:szCs w:val="22"/>
        </w:rPr>
        <w:t xml:space="preserve"> </w:t>
      </w:r>
      <w:r w:rsidR="00B2132F" w:rsidRPr="00B2132F">
        <w:rPr>
          <w:sz w:val="22"/>
          <w:szCs w:val="22"/>
        </w:rPr>
        <w:t>на выполнение работ: «</w:t>
      </w:r>
      <w:r w:rsidR="00C75DA1" w:rsidRPr="00B2132F">
        <w:rPr>
          <w:sz w:val="22"/>
          <w:szCs w:val="22"/>
        </w:rPr>
        <w:t xml:space="preserve">1. </w:t>
      </w:r>
      <w:r w:rsidR="00C75DA1">
        <w:rPr>
          <w:sz w:val="22"/>
          <w:szCs w:val="22"/>
        </w:rPr>
        <w:t>Оперативного п</w:t>
      </w:r>
      <w:r w:rsidR="00C75DA1" w:rsidRPr="00B2132F">
        <w:rPr>
          <w:sz w:val="22"/>
          <w:szCs w:val="22"/>
        </w:rPr>
        <w:t xml:space="preserve">одсчета запасов нефти и растворенного газа </w:t>
      </w:r>
      <w:proofErr w:type="spellStart"/>
      <w:r w:rsidR="00C75DA1" w:rsidRPr="007A4699">
        <w:t>турнейского</w:t>
      </w:r>
      <w:proofErr w:type="spellEnd"/>
      <w:r w:rsidR="00C75DA1" w:rsidRPr="007A4699">
        <w:t xml:space="preserve"> яруса (пласт Т1) Александровского нефтяного </w:t>
      </w:r>
      <w:r w:rsidR="00C75DA1" w:rsidRPr="007A4699">
        <w:rPr>
          <w:sz w:val="22"/>
          <w:szCs w:val="22"/>
        </w:rPr>
        <w:t>месторождения Оренбургской области</w:t>
      </w:r>
      <w:r w:rsidR="00C75DA1" w:rsidRPr="00B2132F">
        <w:rPr>
          <w:sz w:val="22"/>
          <w:szCs w:val="22"/>
        </w:rPr>
        <w:t>;</w:t>
      </w:r>
      <w:r w:rsidR="00C75DA1">
        <w:rPr>
          <w:sz w:val="22"/>
          <w:szCs w:val="22"/>
        </w:rPr>
        <w:t xml:space="preserve"> </w:t>
      </w:r>
    </w:p>
    <w:p w14:paraId="2E267D39" w14:textId="77777777" w:rsidR="00C75DA1" w:rsidRPr="008B2AF6" w:rsidRDefault="00C75DA1" w:rsidP="00C75DA1">
      <w:pPr>
        <w:tabs>
          <w:tab w:val="left" w:pos="426"/>
        </w:tabs>
        <w:jc w:val="both"/>
        <w:rPr>
          <w:sz w:val="22"/>
          <w:szCs w:val="22"/>
        </w:rPr>
      </w:pPr>
      <w:r w:rsidRPr="00B2132F">
        <w:rPr>
          <w:sz w:val="22"/>
          <w:szCs w:val="22"/>
        </w:rPr>
        <w:t xml:space="preserve">2. </w:t>
      </w:r>
      <w:r>
        <w:rPr>
          <w:sz w:val="22"/>
          <w:szCs w:val="22"/>
        </w:rPr>
        <w:t>Дополнения к т</w:t>
      </w:r>
      <w:r w:rsidRPr="00B2132F">
        <w:rPr>
          <w:sz w:val="22"/>
          <w:szCs w:val="22"/>
        </w:rPr>
        <w:t>ехнологической схем</w:t>
      </w:r>
      <w:r>
        <w:rPr>
          <w:sz w:val="22"/>
          <w:szCs w:val="22"/>
        </w:rPr>
        <w:t>е</w:t>
      </w:r>
      <w:r w:rsidRPr="00B2132F">
        <w:rPr>
          <w:sz w:val="22"/>
          <w:szCs w:val="22"/>
        </w:rPr>
        <w:t xml:space="preserve"> разработки </w:t>
      </w:r>
      <w:proofErr w:type="spellStart"/>
      <w:r>
        <w:rPr>
          <w:sz w:val="22"/>
          <w:szCs w:val="22"/>
        </w:rPr>
        <w:t>Александровкого</w:t>
      </w:r>
      <w:proofErr w:type="spellEnd"/>
      <w:r w:rsidRPr="008B2AF6">
        <w:rPr>
          <w:szCs w:val="22"/>
        </w:rPr>
        <w:t xml:space="preserve"> </w:t>
      </w:r>
      <w:r w:rsidRPr="00B2132F">
        <w:rPr>
          <w:sz w:val="22"/>
          <w:szCs w:val="22"/>
        </w:rPr>
        <w:t>нефтяного месторождения Оренбургской области</w:t>
      </w:r>
      <w:r>
        <w:rPr>
          <w:sz w:val="22"/>
          <w:szCs w:val="22"/>
        </w:rPr>
        <w:t>.</w:t>
      </w:r>
    </w:p>
    <w:p w14:paraId="5670D10E" w14:textId="77777777" w:rsidR="00DA1643" w:rsidRPr="008B2AF6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 3 –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Протокол соглашения о договорной цене</w:t>
      </w:r>
      <w:r w:rsidR="00B2132F">
        <w:rPr>
          <w:sz w:val="22"/>
          <w:szCs w:val="22"/>
        </w:rPr>
        <w:t>.</w:t>
      </w:r>
    </w:p>
    <w:p w14:paraId="4110FC2D" w14:textId="77777777" w:rsidR="00A44023" w:rsidRPr="008B2AF6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43A7137A" w14:textId="77777777" w:rsidR="00E44A47" w:rsidRPr="008B2AF6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11</w:t>
      </w:r>
      <w:r w:rsidR="00372BDA" w:rsidRPr="008B2AF6">
        <w:rPr>
          <w:b/>
          <w:color w:val="000000"/>
          <w:sz w:val="22"/>
          <w:szCs w:val="22"/>
        </w:rPr>
        <w:t xml:space="preserve">. </w:t>
      </w:r>
      <w:r w:rsidR="00E44A47" w:rsidRPr="008B2AF6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7BA313F2" w14:textId="77777777" w:rsidR="00E44A47" w:rsidRPr="008B2AF6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5017F6" w14:paraId="6DB9E671" w14:textId="77777777" w:rsidTr="00F018D0">
        <w:tc>
          <w:tcPr>
            <w:tcW w:w="5070" w:type="dxa"/>
            <w:shd w:val="clear" w:color="auto" w:fill="auto"/>
          </w:tcPr>
          <w:p w14:paraId="3A4128F2" w14:textId="77777777" w:rsidR="00C46044" w:rsidRPr="005017F6" w:rsidRDefault="00670313" w:rsidP="00C4604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ЗАКАЗЧИК</w:t>
            </w:r>
            <w:r w:rsidR="00C46044" w:rsidRPr="005017F6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14:paraId="70CC9378" w14:textId="77777777" w:rsidR="00C32989" w:rsidRDefault="00C32989" w:rsidP="00C3298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b/>
                <w:sz w:val="20"/>
                <w:szCs w:val="20"/>
                <w:lang w:eastAsia="en-US"/>
              </w:rPr>
              <w:t>ООО «ГЕОПРОГРЕСС»</w:t>
            </w:r>
          </w:p>
          <w:p w14:paraId="73424E56" w14:textId="77777777" w:rsidR="00670313" w:rsidRPr="00670313" w:rsidRDefault="00670313" w:rsidP="00C32989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1C4413C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Юридический адрес: 460038, г. Оренбург,</w:t>
            </w:r>
          </w:p>
          <w:p w14:paraId="71078EB5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пр-т Дзержинского, дом 2/2, пом. 18.</w:t>
            </w:r>
          </w:p>
          <w:p w14:paraId="49FAB5E2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Почтовый адрес: 460038, г. Оренбург</w:t>
            </w:r>
          </w:p>
          <w:p w14:paraId="322069F5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пр-т Дзержинского, дом 2/2, пом. 18.</w:t>
            </w:r>
          </w:p>
          <w:p w14:paraId="208DA117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Тел.: (3532) 30-58-20</w:t>
            </w:r>
          </w:p>
          <w:p w14:paraId="7469B4F6" w14:textId="77777777" w:rsidR="00C32989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Факс: (3532) 30-50-34</w:t>
            </w:r>
          </w:p>
          <w:p w14:paraId="165037C2" w14:textId="77777777" w:rsidR="00670313" w:rsidRDefault="00670313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1E77C0A8" w14:textId="77777777" w:rsidR="006F58CF" w:rsidRPr="005017F6" w:rsidRDefault="006F58CF" w:rsidP="006F58C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ОГРН 1105658006541</w:t>
            </w:r>
          </w:p>
          <w:p w14:paraId="7326A2D4" w14:textId="77777777" w:rsidR="00670313" w:rsidRPr="005017F6" w:rsidRDefault="00670313" w:rsidP="0067031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ИНН 5638056740 / КПП 560901001</w:t>
            </w:r>
          </w:p>
          <w:p w14:paraId="2C4188E4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Банковские реквизиты:</w:t>
            </w:r>
          </w:p>
          <w:p w14:paraId="692D5FA1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Оренбургское отделение № 8623</w:t>
            </w:r>
          </w:p>
          <w:p w14:paraId="0CBA844D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ПАО Сбербанк России</w:t>
            </w:r>
          </w:p>
          <w:p w14:paraId="6A722528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Р/с 40702810046000003569</w:t>
            </w:r>
          </w:p>
          <w:p w14:paraId="38086FA9" w14:textId="77777777" w:rsidR="00C32989" w:rsidRPr="005017F6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К/с 30101810600000000601</w:t>
            </w:r>
          </w:p>
          <w:p w14:paraId="36B07119" w14:textId="77777777" w:rsidR="00C46044" w:rsidRPr="005017F6" w:rsidRDefault="00C32989" w:rsidP="00C32989">
            <w:pPr>
              <w:rPr>
                <w:sz w:val="20"/>
                <w:szCs w:val="20"/>
              </w:rPr>
            </w:pPr>
            <w:r w:rsidRPr="005017F6">
              <w:rPr>
                <w:rFonts w:eastAsia="Calibri"/>
                <w:sz w:val="20"/>
                <w:szCs w:val="20"/>
                <w:lang w:eastAsia="en-US"/>
              </w:rPr>
              <w:t>БИК 045354601</w:t>
            </w:r>
          </w:p>
        </w:tc>
        <w:tc>
          <w:tcPr>
            <w:tcW w:w="4991" w:type="dxa"/>
            <w:shd w:val="clear" w:color="auto" w:fill="auto"/>
          </w:tcPr>
          <w:p w14:paraId="29EFA998" w14:textId="77777777" w:rsidR="00C46044" w:rsidRPr="005017F6" w:rsidRDefault="00C46044" w:rsidP="0067031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017F6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r w:rsidR="005017F6" w:rsidRPr="005017F6">
              <w:rPr>
                <w:rFonts w:eastAsia="Calibri"/>
                <w:b/>
                <w:sz w:val="20"/>
                <w:szCs w:val="20"/>
                <w:lang w:eastAsia="en-US"/>
              </w:rPr>
              <w:t>ОДРЯДЧИК</w:t>
            </w:r>
            <w:r w:rsidRPr="005017F6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14:paraId="31871E5C" w14:textId="77777777" w:rsidR="006F58CF" w:rsidRPr="00DD17F9" w:rsidRDefault="006F58CF" w:rsidP="006F58CF">
            <w:pPr>
              <w:widowControl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27A4861E" w14:textId="77777777" w:rsidR="00262AF2" w:rsidRPr="005017F6" w:rsidRDefault="00262AF2" w:rsidP="00C31EA3">
            <w:pPr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0FCA6A13" w14:textId="77777777" w:rsidR="00E44A47" w:rsidRPr="005017F6" w:rsidRDefault="00E44A47" w:rsidP="00E44A47">
      <w:pPr>
        <w:rPr>
          <w:sz w:val="20"/>
          <w:szCs w:val="20"/>
        </w:rPr>
      </w:pPr>
    </w:p>
    <w:p w14:paraId="63541977" w14:textId="77777777" w:rsidR="0022622D" w:rsidRPr="008B2AF6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C61DDC5" w14:textId="77777777" w:rsidR="00392E5C" w:rsidRPr="008B2AF6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4185ABDA" w14:textId="496FD5B2" w:rsidR="00670313" w:rsidRPr="008B2AF6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 xml:space="preserve"> </w:t>
      </w: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4EC92EF5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01EA981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59957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3D22AA24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71B56B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0EDB02B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304554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F922E94" w14:textId="77777777" w:rsidR="00E7583D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35001B6" w14:textId="77777777" w:rsidR="00E7583D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B4C6745" w14:textId="3F5E7C48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</w:tc>
      </w:tr>
      <w:tr w:rsidR="00670313" w:rsidRPr="00C95CDF" w14:paraId="4004E2D8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5E60C74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1578B521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52C9778C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5FC176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0E54290" w14:textId="77777777" w:rsidR="00E7583D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038A158A" w14:textId="77777777" w:rsidR="00E7583D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C7F4466" w14:textId="77777777" w:rsidR="00E7583D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89AA6FB" w14:textId="6368F4AC" w:rsidR="00670313" w:rsidRPr="00C95CDF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1CC8756C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67F5562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FB4D12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514D6775" w14:textId="77777777" w:rsidR="003B2539" w:rsidRPr="008B2AF6" w:rsidRDefault="003B2539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14:paraId="2186C853" w14:textId="77777777" w:rsidR="003B2539" w:rsidRPr="008B2AF6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br w:type="page"/>
      </w:r>
    </w:p>
    <w:p w14:paraId="4ABFE34E" w14:textId="77777777" w:rsidR="003B2539" w:rsidRPr="004E3F35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3E80084B" w14:textId="390DC02C" w:rsidR="003B2539" w:rsidRPr="004E3F35" w:rsidRDefault="003B2539" w:rsidP="00B2132F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E7583D">
        <w:rPr>
          <w:sz w:val="22"/>
          <w:szCs w:val="22"/>
        </w:rPr>
        <w:t>_______</w:t>
      </w:r>
      <w:r w:rsidR="00B631C5">
        <w:rPr>
          <w:sz w:val="22"/>
          <w:szCs w:val="22"/>
        </w:rPr>
        <w:t xml:space="preserve"> </w:t>
      </w:r>
      <w:r w:rsidR="00727873" w:rsidRPr="004E3F35">
        <w:rPr>
          <w:sz w:val="22"/>
          <w:szCs w:val="22"/>
        </w:rPr>
        <w:t xml:space="preserve">от </w:t>
      </w:r>
      <w:r w:rsidR="00E7583D">
        <w:rPr>
          <w:sz w:val="22"/>
          <w:szCs w:val="22"/>
        </w:rPr>
        <w:t>____---</w:t>
      </w:r>
    </w:p>
    <w:p w14:paraId="1668152A" w14:textId="5F922276" w:rsidR="00C82B69" w:rsidRDefault="00C82B69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p w14:paraId="1F06D38B" w14:textId="77777777" w:rsidR="00E7583D" w:rsidRPr="00E7583D" w:rsidRDefault="00E7583D" w:rsidP="00E7583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E7583D">
        <w:rPr>
          <w:b/>
          <w:bCs/>
          <w:spacing w:val="-5"/>
        </w:rPr>
        <w:t>ТЕХНИЧЕСКОЕ ЗАДАНИЕ</w:t>
      </w:r>
    </w:p>
    <w:p w14:paraId="63EE4B71" w14:textId="77777777" w:rsidR="00E7583D" w:rsidRPr="00E7583D" w:rsidRDefault="00E7583D" w:rsidP="00E7583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E7583D">
        <w:rPr>
          <w:b/>
          <w:bCs/>
          <w:spacing w:val="-5"/>
        </w:rPr>
        <w:t>«на проектирование комплекса работ по разработке:</w:t>
      </w:r>
    </w:p>
    <w:p w14:paraId="47D126FC" w14:textId="77777777" w:rsidR="00E7583D" w:rsidRPr="00E7583D" w:rsidRDefault="00E7583D" w:rsidP="00E7583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E7583D">
        <w:rPr>
          <w:b/>
          <w:bCs/>
          <w:spacing w:val="-5"/>
        </w:rPr>
        <w:t xml:space="preserve">1. Оперативного подсчета запасов нефти и растворенного газа </w:t>
      </w:r>
      <w:proofErr w:type="spellStart"/>
      <w:r w:rsidRPr="00E7583D">
        <w:rPr>
          <w:b/>
          <w:bCs/>
          <w:spacing w:val="-5"/>
        </w:rPr>
        <w:t>турнейского</w:t>
      </w:r>
      <w:proofErr w:type="spellEnd"/>
      <w:r w:rsidRPr="00E7583D">
        <w:rPr>
          <w:b/>
          <w:bCs/>
          <w:spacing w:val="-5"/>
        </w:rPr>
        <w:t xml:space="preserve"> яруса (пласт Т</w:t>
      </w:r>
      <w:r w:rsidRPr="00E7583D">
        <w:rPr>
          <w:b/>
          <w:bCs/>
          <w:spacing w:val="-5"/>
          <w:vertAlign w:val="subscript"/>
        </w:rPr>
        <w:t>1</w:t>
      </w:r>
      <w:r w:rsidRPr="00E7583D">
        <w:rPr>
          <w:b/>
          <w:bCs/>
          <w:spacing w:val="-5"/>
        </w:rPr>
        <w:t>) Александровского нефтяного месторождения Оренбургской области;</w:t>
      </w:r>
    </w:p>
    <w:p w14:paraId="3DD171D5" w14:textId="77777777" w:rsidR="00E7583D" w:rsidRPr="00E7583D" w:rsidRDefault="00E7583D" w:rsidP="00E7583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E7583D">
        <w:rPr>
          <w:b/>
          <w:bCs/>
          <w:spacing w:val="-5"/>
        </w:rPr>
        <w:t>2. Дополнения к технологической схеме разработки Александровского нефтяного месторождения Оренбургской области»</w:t>
      </w:r>
    </w:p>
    <w:p w14:paraId="2708BB84" w14:textId="77777777" w:rsidR="00E7583D" w:rsidRPr="00E7583D" w:rsidRDefault="00E7583D" w:rsidP="00E7583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150E8734" w14:textId="77777777" w:rsidR="00E7583D" w:rsidRPr="00E7583D" w:rsidRDefault="00E7583D" w:rsidP="00E7583D">
      <w:pPr>
        <w:widowControl/>
        <w:autoSpaceDE/>
        <w:autoSpaceDN/>
        <w:adjustRightInd/>
        <w:jc w:val="both"/>
        <w:outlineLvl w:val="0"/>
        <w:rPr>
          <w:b/>
        </w:rPr>
      </w:pPr>
      <w:r w:rsidRPr="00E7583D">
        <w:rPr>
          <w:b/>
        </w:rPr>
        <w:t>1. Цель работы.</w:t>
      </w:r>
    </w:p>
    <w:p w14:paraId="69659DF8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E7583D">
        <w:t xml:space="preserve">Оперативный подсчет запасов УВС </w:t>
      </w:r>
      <w:proofErr w:type="spellStart"/>
      <w:r w:rsidRPr="00E7583D">
        <w:t>турнейского</w:t>
      </w:r>
      <w:proofErr w:type="spellEnd"/>
      <w:r w:rsidRPr="00E7583D">
        <w:t xml:space="preserve"> яруса Александровского месторождения с постановкой запасов на Государственный баланс. </w:t>
      </w:r>
      <w:r w:rsidRPr="00E7583D">
        <w:rPr>
          <w:rFonts w:eastAsia="Calibri"/>
          <w:lang w:eastAsia="en-US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7A6A2941" w14:textId="77777777" w:rsidR="00E7583D" w:rsidRPr="00E7583D" w:rsidRDefault="00E7583D" w:rsidP="00E7583D">
      <w:pPr>
        <w:widowControl/>
        <w:autoSpaceDE/>
        <w:autoSpaceDN/>
        <w:adjustRightInd/>
        <w:ind w:firstLine="426"/>
        <w:jc w:val="both"/>
      </w:pPr>
    </w:p>
    <w:p w14:paraId="55BD8D9C" w14:textId="77777777" w:rsidR="00E7583D" w:rsidRPr="00E7583D" w:rsidRDefault="00E7583D" w:rsidP="00E7583D">
      <w:pPr>
        <w:widowControl/>
        <w:autoSpaceDE/>
        <w:autoSpaceDN/>
        <w:adjustRightInd/>
        <w:jc w:val="both"/>
        <w:outlineLvl w:val="0"/>
        <w:rPr>
          <w:b/>
        </w:rPr>
      </w:pPr>
      <w:r w:rsidRPr="00E7583D">
        <w:rPr>
          <w:b/>
        </w:rPr>
        <w:t>2. Основание для разработки документации.</w:t>
      </w:r>
    </w:p>
    <w:p w14:paraId="63EE8232" w14:textId="77777777" w:rsidR="00E7583D" w:rsidRPr="00E7583D" w:rsidRDefault="00E7583D" w:rsidP="00E7583D">
      <w:pPr>
        <w:widowControl/>
        <w:numPr>
          <w:ilvl w:val="1"/>
          <w:numId w:val="25"/>
        </w:numPr>
        <w:tabs>
          <w:tab w:val="num" w:pos="426"/>
        </w:tabs>
        <w:autoSpaceDE/>
        <w:autoSpaceDN/>
        <w:adjustRightInd/>
        <w:spacing w:after="200" w:line="276" w:lineRule="auto"/>
        <w:ind w:hanging="252"/>
        <w:jc w:val="both"/>
      </w:pPr>
      <w:r w:rsidRPr="00E7583D">
        <w:t xml:space="preserve"> Лицензионное соглашение </w:t>
      </w:r>
      <w:r w:rsidRPr="00E7583D">
        <w:rPr>
          <w:rFonts w:eastAsia="Calibri"/>
          <w:lang w:eastAsia="en-US"/>
        </w:rPr>
        <w:t>ОРБ 15077 НР от 21.01.2011</w:t>
      </w:r>
      <w:r w:rsidRPr="00E7583D">
        <w:t>.</w:t>
      </w:r>
    </w:p>
    <w:p w14:paraId="5005A0EA" w14:textId="77777777" w:rsidR="00E7583D" w:rsidRPr="00E7583D" w:rsidRDefault="00E7583D" w:rsidP="00E7583D">
      <w:pPr>
        <w:widowControl/>
        <w:numPr>
          <w:ilvl w:val="1"/>
          <w:numId w:val="25"/>
        </w:numPr>
        <w:tabs>
          <w:tab w:val="num" w:pos="426"/>
        </w:tabs>
        <w:autoSpaceDE/>
        <w:autoSpaceDN/>
        <w:adjustRightInd/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E7583D">
        <w:t> </w:t>
      </w:r>
      <w:bookmarkStart w:id="1" w:name="_Hlk174455219"/>
      <w:r w:rsidRPr="00E7583D">
        <w:rPr>
          <w:rFonts w:eastAsia="Calibri"/>
          <w:lang w:eastAsia="en-US"/>
        </w:rPr>
        <w:t>Необходимость актуализации проектных уровней добычи нефти.</w:t>
      </w:r>
    </w:p>
    <w:p w14:paraId="02FB084E" w14:textId="77777777" w:rsidR="00E7583D" w:rsidRPr="00E7583D" w:rsidRDefault="00E7583D" w:rsidP="00E7583D">
      <w:pPr>
        <w:widowControl/>
        <w:autoSpaceDE/>
        <w:autoSpaceDN/>
        <w:adjustRightInd/>
        <w:ind w:left="819"/>
        <w:jc w:val="both"/>
      </w:pPr>
    </w:p>
    <w:bookmarkEnd w:id="1"/>
    <w:p w14:paraId="737A3CE6" w14:textId="77777777" w:rsidR="00E7583D" w:rsidRPr="00E7583D" w:rsidRDefault="00E7583D" w:rsidP="00E7583D">
      <w:pPr>
        <w:widowControl/>
        <w:autoSpaceDE/>
        <w:autoSpaceDN/>
        <w:adjustRightInd/>
        <w:jc w:val="both"/>
        <w:outlineLvl w:val="0"/>
        <w:rPr>
          <w:b/>
        </w:rPr>
      </w:pPr>
      <w:r w:rsidRPr="00E7583D">
        <w:rPr>
          <w:b/>
        </w:rPr>
        <w:t>3. Краткие сведения по объекту.</w:t>
      </w:r>
    </w:p>
    <w:p w14:paraId="337F35F9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3.1.</w:t>
      </w:r>
      <w:r w:rsidRPr="00E7583D">
        <w:tab/>
        <w:t>Александровское нефтяное месторождение расположено на территории Красногвардейского и Александровского административных районов Оренбургской области.</w:t>
      </w:r>
    </w:p>
    <w:p w14:paraId="324669F3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3.2.</w:t>
      </w:r>
      <w:r w:rsidRPr="00E7583D">
        <w:tab/>
        <w:t>Промышленная нефтеносность Александровского месторождения установлена в карбонатных отложениях пласта Т</w:t>
      </w:r>
      <w:r w:rsidRPr="00E7583D">
        <w:rPr>
          <w:vertAlign w:val="subscript"/>
        </w:rPr>
        <w:t>1</w:t>
      </w:r>
      <w:r w:rsidRPr="00E7583D">
        <w:t xml:space="preserve"> </w:t>
      </w:r>
      <w:proofErr w:type="spellStart"/>
      <w:r w:rsidRPr="00E7583D">
        <w:t>турнейского</w:t>
      </w:r>
      <w:proofErr w:type="spellEnd"/>
      <w:r w:rsidRPr="00E7583D">
        <w:t xml:space="preserve"> яруса (C</w:t>
      </w:r>
      <w:r w:rsidRPr="00E7583D">
        <w:rPr>
          <w:vertAlign w:val="subscript"/>
        </w:rPr>
        <w:t>1</w:t>
      </w:r>
      <w:r w:rsidRPr="00E7583D">
        <w:t xml:space="preserve">t), пласта </w:t>
      </w:r>
      <w:proofErr w:type="spellStart"/>
      <w:r w:rsidRPr="00E7583D">
        <w:t>Зл</w:t>
      </w:r>
      <w:proofErr w:type="spellEnd"/>
      <w:r w:rsidRPr="00E7583D">
        <w:t>-II заволжского надгоризонта (D</w:t>
      </w:r>
      <w:r w:rsidRPr="00E7583D">
        <w:rPr>
          <w:vertAlign w:val="subscript"/>
        </w:rPr>
        <w:t>3</w:t>
      </w:r>
      <w:r w:rsidRPr="00E7583D">
        <w:t>fm), пласта Дф</w:t>
      </w:r>
      <w:r w:rsidRPr="00E7583D">
        <w:rPr>
          <w:vertAlign w:val="subscript"/>
        </w:rPr>
        <w:t>2</w:t>
      </w:r>
      <w:r w:rsidRPr="00E7583D">
        <w:t xml:space="preserve"> фаменского яруса (D</w:t>
      </w:r>
      <w:r w:rsidRPr="00E7583D">
        <w:rPr>
          <w:vertAlign w:val="subscript"/>
        </w:rPr>
        <w:t>3</w:t>
      </w:r>
      <w:r w:rsidRPr="00E7583D">
        <w:t xml:space="preserve">fm). </w:t>
      </w:r>
    </w:p>
    <w:p w14:paraId="525B569C" w14:textId="77777777" w:rsidR="00E7583D" w:rsidRPr="00E7583D" w:rsidRDefault="00E7583D" w:rsidP="00E7583D">
      <w:pPr>
        <w:ind w:firstLine="567"/>
        <w:jc w:val="both"/>
        <w:rPr>
          <w:rFonts w:eastAsia="Calibri"/>
          <w:lang w:eastAsia="en-US"/>
        </w:rPr>
      </w:pPr>
      <w:r w:rsidRPr="00E7583D">
        <w:t>3.3.</w:t>
      </w:r>
      <w:r w:rsidRPr="00E7583D">
        <w:tab/>
      </w:r>
      <w:r w:rsidRPr="00E7583D">
        <w:rPr>
          <w:rFonts w:eastAsia="Calibri"/>
          <w:lang w:eastAsia="en-US"/>
        </w:rPr>
        <w:t xml:space="preserve">На государственном балансе по состоянию на 01.01.2024 числятся начальные запасы нефти и растворенного газа, по категориям </w:t>
      </w:r>
      <w:r w:rsidRPr="00E7583D">
        <w:rPr>
          <w:rFonts w:eastAsia="Calibri"/>
          <w:lang w:val="en-US" w:eastAsia="en-US"/>
        </w:rPr>
        <w:t>A</w:t>
      </w:r>
      <w:r w:rsidRPr="00E7583D">
        <w:rPr>
          <w:rFonts w:eastAsia="Calibri"/>
          <w:lang w:eastAsia="en-US"/>
        </w:rPr>
        <w:t>+</w:t>
      </w:r>
      <w:r w:rsidRPr="00E7583D">
        <w:rPr>
          <w:rFonts w:eastAsia="Calibri"/>
          <w:lang w:val="en-US" w:eastAsia="en-US"/>
        </w:rPr>
        <w:t>B</w:t>
      </w:r>
      <w:r w:rsidRPr="00E7583D">
        <w:rPr>
          <w:rFonts w:eastAsia="Calibri"/>
          <w:vertAlign w:val="subscript"/>
          <w:lang w:eastAsia="en-US"/>
        </w:rPr>
        <w:t>1</w:t>
      </w:r>
      <w:r w:rsidRPr="00E7583D">
        <w:rPr>
          <w:rFonts w:eastAsia="Calibri"/>
          <w:lang w:eastAsia="en-US"/>
        </w:rPr>
        <w:t xml:space="preserve"> и B</w:t>
      </w:r>
      <w:r w:rsidRPr="00E7583D">
        <w:rPr>
          <w:rFonts w:eastAsia="Calibri"/>
          <w:vertAlign w:val="subscript"/>
          <w:lang w:eastAsia="en-US"/>
        </w:rPr>
        <w:t>2</w:t>
      </w:r>
      <w:r w:rsidRPr="00E7583D">
        <w:rPr>
          <w:rFonts w:eastAsia="Calibri"/>
          <w:lang w:eastAsia="en-US"/>
        </w:rPr>
        <w:t>: нефти – 10</w:t>
      </w:r>
      <w:r w:rsidRPr="00E7583D">
        <w:rPr>
          <w:rFonts w:eastAsia="Calibri"/>
          <w:lang w:val="en-US" w:eastAsia="en-US"/>
        </w:rPr>
        <w:t> </w:t>
      </w:r>
      <w:r w:rsidRPr="00E7583D">
        <w:rPr>
          <w:rFonts w:eastAsia="Calibri"/>
          <w:lang w:eastAsia="en-US"/>
        </w:rPr>
        <w:t>522 / 3</w:t>
      </w:r>
      <w:r w:rsidRPr="00E7583D">
        <w:rPr>
          <w:rFonts w:eastAsia="Calibri"/>
          <w:lang w:val="en-US" w:eastAsia="en-US"/>
        </w:rPr>
        <w:t> </w:t>
      </w:r>
      <w:r w:rsidRPr="00E7583D">
        <w:rPr>
          <w:rFonts w:eastAsia="Calibri"/>
          <w:lang w:eastAsia="en-US"/>
        </w:rPr>
        <w:t>658 тыс. т (геологические/извлекаемые), растворенного газа (извлекаемые) 72 млн. м</w:t>
      </w:r>
      <w:r w:rsidRPr="00E7583D">
        <w:rPr>
          <w:rFonts w:eastAsia="Calibri"/>
          <w:vertAlign w:val="superscript"/>
          <w:lang w:eastAsia="en-US"/>
        </w:rPr>
        <w:t>3</w:t>
      </w:r>
      <w:r w:rsidRPr="00E7583D">
        <w:rPr>
          <w:rFonts w:eastAsia="Calibri"/>
          <w:lang w:eastAsia="en-US"/>
        </w:rPr>
        <w:t>, утвержденные протоколами ГКЗ Роснедр № 03-18/980-пр от 07.12.2018, № 03-18/1113-пр от 18.12.2020.</w:t>
      </w:r>
    </w:p>
    <w:p w14:paraId="15167584" w14:textId="77777777" w:rsidR="00E7583D" w:rsidRPr="00E7583D" w:rsidRDefault="00E7583D" w:rsidP="00E7583D">
      <w:pPr>
        <w:ind w:firstLine="567"/>
        <w:jc w:val="both"/>
        <w:rPr>
          <w:rFonts w:eastAsia="Calibri"/>
          <w:lang w:eastAsia="en-US"/>
        </w:rPr>
      </w:pPr>
      <w:r w:rsidRPr="00E7583D">
        <w:t>3.5.</w:t>
      </w:r>
      <w:r w:rsidRPr="00E7583D">
        <w:tab/>
      </w:r>
      <w:r w:rsidRPr="00E7583D">
        <w:rPr>
          <w:rFonts w:eastAsia="Calibri"/>
          <w:lang w:eastAsia="en-US"/>
        </w:rPr>
        <w:t>Действующим проектным документом на разработку месторождения является «Дополнение к технологической схеме разработки Александровского нефтяного месторождения Оренбургской области» (протокол ЦКР Роснедр по УВС от № 1951 от 10.06.2021).</w:t>
      </w:r>
    </w:p>
    <w:p w14:paraId="19A71070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3.6.</w:t>
      </w:r>
      <w:r w:rsidRPr="00E7583D">
        <w:tab/>
      </w:r>
      <w:r w:rsidRPr="00E7583D">
        <w:rPr>
          <w:rFonts w:eastAsia="Calibri"/>
          <w:lang w:eastAsia="en-US"/>
        </w:rPr>
        <w:t>В фонде скважин Александровского месторождения на 01.01.2024 числятся 26 скважин, в том числе 19 добывающих, 6 нагнетательных и одна ликвидированная.</w:t>
      </w:r>
    </w:p>
    <w:p w14:paraId="392E571A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</w:p>
    <w:p w14:paraId="41D0660C" w14:textId="77777777" w:rsidR="00E7583D" w:rsidRPr="00E7583D" w:rsidRDefault="00E7583D" w:rsidP="00E7583D">
      <w:pPr>
        <w:widowControl/>
        <w:autoSpaceDE/>
        <w:autoSpaceDN/>
        <w:adjustRightInd/>
        <w:outlineLvl w:val="0"/>
        <w:rPr>
          <w:b/>
        </w:rPr>
      </w:pPr>
      <w:r w:rsidRPr="00E7583D">
        <w:rPr>
          <w:b/>
        </w:rPr>
        <w:t>4. Основные требования к работе.</w:t>
      </w:r>
    </w:p>
    <w:p w14:paraId="72E7BFE2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3FB94606" w14:textId="6A803322" w:rsid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 xml:space="preserve"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</w:t>
      </w:r>
      <w:proofErr w:type="spellStart"/>
      <w:r w:rsidRPr="00E7583D">
        <w:t>доразведки</w:t>
      </w:r>
      <w:proofErr w:type="spellEnd"/>
      <w:r w:rsidRPr="00E7583D">
        <w:t xml:space="preserve"> месторождения.</w:t>
      </w:r>
    </w:p>
    <w:p w14:paraId="533698F6" w14:textId="77777777" w:rsidR="00E7583D" w:rsidRDefault="00E7583D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7C8DE467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</w:p>
    <w:p w14:paraId="41C03703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4.3. Работы выполнить с учетом следующих критериев и условий:</w:t>
      </w:r>
    </w:p>
    <w:p w14:paraId="060B37F9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 xml:space="preserve">4.3.1. Разработку документации выполнить в полном объеме требований действующих нормативных документов: </w:t>
      </w:r>
    </w:p>
    <w:p w14:paraId="776F02AD" w14:textId="77777777" w:rsidR="00E7583D" w:rsidRPr="00E7583D" w:rsidRDefault="00E7583D" w:rsidP="00E7583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E7583D">
        <w:t>-</w:t>
      </w:r>
      <w:r w:rsidRPr="00E7583D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78C6A207" w14:textId="77777777" w:rsidR="00E7583D" w:rsidRPr="00E7583D" w:rsidRDefault="00E7583D" w:rsidP="00E7583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E7583D">
        <w:t>-</w:t>
      </w:r>
      <w:r w:rsidRPr="00E7583D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7742D80E" w14:textId="77777777" w:rsidR="00E7583D" w:rsidRPr="00E7583D" w:rsidRDefault="00E7583D" w:rsidP="00E7583D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E7583D">
        <w:rPr>
          <w:rFonts w:eastAsia="Calibri"/>
          <w:lang w:eastAsia="en-US"/>
        </w:rPr>
        <w:t>-</w:t>
      </w:r>
      <w:r w:rsidRPr="00E7583D">
        <w:rPr>
          <w:rFonts w:eastAsia="Calibri"/>
          <w:lang w:eastAsia="en-US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E7583D">
        <w:t>.</w:t>
      </w:r>
    </w:p>
    <w:p w14:paraId="5A67987B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- «Требования к структуре и оформлению проектной документации на разработку месторождений углеводородного сырья».</w:t>
      </w:r>
    </w:p>
    <w:p w14:paraId="53518937" w14:textId="77777777" w:rsidR="00E7583D" w:rsidRPr="00E7583D" w:rsidRDefault="00E7583D" w:rsidP="00E7583D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E7583D"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Заказчиком.</w:t>
      </w:r>
    </w:p>
    <w:p w14:paraId="7A09D759" w14:textId="77777777" w:rsidR="00E7583D" w:rsidRPr="00E7583D" w:rsidRDefault="00E7583D" w:rsidP="00E7583D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E7583D"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продукции.</w:t>
      </w:r>
    </w:p>
    <w:p w14:paraId="66975F66" w14:textId="77777777" w:rsidR="00E7583D" w:rsidRPr="00E7583D" w:rsidRDefault="00E7583D" w:rsidP="00E7583D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E7583D">
        <w:t>4.3.4.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РФ.</w:t>
      </w:r>
    </w:p>
    <w:p w14:paraId="5833C5D0" w14:textId="77777777" w:rsidR="00E7583D" w:rsidRPr="00E7583D" w:rsidRDefault="00E7583D" w:rsidP="00E7583D">
      <w:pPr>
        <w:widowControl/>
        <w:autoSpaceDE/>
        <w:autoSpaceDN/>
        <w:adjustRightInd/>
        <w:ind w:firstLine="567"/>
        <w:jc w:val="both"/>
      </w:pPr>
      <w:r w:rsidRPr="00E7583D">
        <w:t>4.4. Сроки выполнения работ устанавливаются Календарным планом.</w:t>
      </w:r>
    </w:p>
    <w:p w14:paraId="55389CC5" w14:textId="77777777" w:rsidR="00E7583D" w:rsidRPr="00E7583D" w:rsidRDefault="00E7583D" w:rsidP="00E7583D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E7583D">
        <w:t>4.5. Сопровождение рассмотрения и согласования разработанной документации с Государственными органами осуществляется Подрядчиком (экспертизы Заказчик оплачивает самостоятельно).</w:t>
      </w:r>
    </w:p>
    <w:p w14:paraId="77E31418" w14:textId="77777777" w:rsidR="00E7583D" w:rsidRPr="00E7583D" w:rsidRDefault="00E7583D" w:rsidP="00E7583D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E7583D"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5D86D773" w14:textId="77777777" w:rsidR="00E7583D" w:rsidRPr="00E7583D" w:rsidRDefault="00E7583D" w:rsidP="00E7583D">
      <w:pPr>
        <w:widowControl/>
        <w:tabs>
          <w:tab w:val="left" w:pos="426"/>
        </w:tabs>
        <w:autoSpaceDE/>
        <w:autoSpaceDN/>
        <w:adjustRightInd/>
        <w:ind w:left="425" w:hanging="425"/>
        <w:jc w:val="both"/>
      </w:pPr>
    </w:p>
    <w:p w14:paraId="19044500" w14:textId="77777777" w:rsidR="00E7583D" w:rsidRPr="00E7583D" w:rsidRDefault="00E7583D" w:rsidP="00E7583D">
      <w:pPr>
        <w:widowControl/>
        <w:autoSpaceDE/>
        <w:autoSpaceDN/>
        <w:adjustRightInd/>
        <w:jc w:val="both"/>
        <w:outlineLvl w:val="0"/>
      </w:pPr>
      <w:r w:rsidRPr="00E7583D">
        <w:rPr>
          <w:b/>
        </w:rPr>
        <w:t>5. Форма представления результатов.</w:t>
      </w:r>
    </w:p>
    <w:p w14:paraId="53D7CBE5" w14:textId="77777777" w:rsidR="00E7583D" w:rsidRPr="00E7583D" w:rsidRDefault="00E7583D" w:rsidP="00E7583D">
      <w:pPr>
        <w:widowControl/>
        <w:numPr>
          <w:ilvl w:val="1"/>
          <w:numId w:val="26"/>
        </w:numPr>
        <w:autoSpaceDE/>
        <w:autoSpaceDN/>
        <w:adjustRightInd/>
        <w:spacing w:after="200" w:line="276" w:lineRule="auto"/>
        <w:ind w:firstLine="567"/>
        <w:jc w:val="both"/>
        <w:rPr>
          <w:b/>
        </w:rPr>
      </w:pPr>
      <w:r w:rsidRPr="00E7583D">
        <w:t xml:space="preserve">Подрядчиком формируется 3 (три) экземпляра документации на бумажном и электронном носителях. Графические приложения выполняются в формате </w:t>
      </w:r>
      <w:proofErr w:type="spellStart"/>
      <w:r w:rsidRPr="00E7583D">
        <w:t>CorelDRAW</w:t>
      </w:r>
      <w:proofErr w:type="spellEnd"/>
      <w:r w:rsidRPr="00E7583D">
        <w:t>. Формат отчетной документации, подлежащей передаче Заказчику: файлов текста - .</w:t>
      </w:r>
      <w:r w:rsidRPr="00E7583D">
        <w:rPr>
          <w:lang w:val="en-US"/>
        </w:rPr>
        <w:t>docx</w:t>
      </w:r>
      <w:r w:rsidRPr="00E7583D">
        <w:t>, таблиц - .</w:t>
      </w:r>
      <w:r w:rsidRPr="00E7583D">
        <w:rPr>
          <w:lang w:val="en-US"/>
        </w:rPr>
        <w:t>xlsx</w:t>
      </w:r>
      <w:r w:rsidRPr="00E7583D">
        <w:t>, графических приложений - .</w:t>
      </w:r>
      <w:proofErr w:type="spellStart"/>
      <w:r w:rsidRPr="00E7583D">
        <w:rPr>
          <w:lang w:val="en-US"/>
        </w:rPr>
        <w:t>cdr</w:t>
      </w:r>
      <w:proofErr w:type="spellEnd"/>
      <w:r w:rsidRPr="00E7583D">
        <w:t xml:space="preserve">, </w:t>
      </w:r>
      <w:r w:rsidRPr="00E7583D">
        <w:rPr>
          <w:lang w:val="en-US"/>
        </w:rPr>
        <w:t>pdf</w:t>
      </w:r>
      <w:r w:rsidRPr="00E7583D">
        <w:t>.</w:t>
      </w:r>
    </w:p>
    <w:p w14:paraId="18B5E131" w14:textId="77777777" w:rsidR="00E7583D" w:rsidRPr="00E7583D" w:rsidRDefault="00E7583D" w:rsidP="00E7583D">
      <w:pPr>
        <w:ind w:firstLine="567"/>
      </w:pPr>
      <w:r w:rsidRPr="00E7583D">
        <w:t>Рассылка отчетов осуществляется:</w:t>
      </w:r>
    </w:p>
    <w:p w14:paraId="148CD5D7" w14:textId="77777777" w:rsidR="00E7583D" w:rsidRPr="00E7583D" w:rsidRDefault="00E7583D" w:rsidP="00E7583D">
      <w:pPr>
        <w:ind w:firstLine="567"/>
      </w:pPr>
      <w:r w:rsidRPr="00E7583D">
        <w:t>- ФГБУ «</w:t>
      </w:r>
      <w:proofErr w:type="spellStart"/>
      <w:r w:rsidRPr="00E7583D">
        <w:t>Росгеолфонд</w:t>
      </w:r>
      <w:proofErr w:type="spellEnd"/>
      <w:r w:rsidRPr="00E7583D">
        <w:t>» - по 1 экз.;</w:t>
      </w:r>
    </w:p>
    <w:p w14:paraId="79F4660E" w14:textId="77777777" w:rsidR="00E7583D" w:rsidRPr="00E7583D" w:rsidRDefault="00E7583D" w:rsidP="00E7583D">
      <w:pPr>
        <w:ind w:firstLine="567"/>
      </w:pPr>
      <w:r w:rsidRPr="00E7583D">
        <w:t>- Территориальные фонды геологической информации - по 1 экз.;</w:t>
      </w:r>
    </w:p>
    <w:p w14:paraId="2FFC15D5" w14:textId="77777777" w:rsidR="00E7583D" w:rsidRPr="00E7583D" w:rsidRDefault="00E7583D" w:rsidP="00E7583D">
      <w:pPr>
        <w:spacing w:line="276" w:lineRule="auto"/>
        <w:ind w:firstLine="567"/>
      </w:pPr>
      <w:r w:rsidRPr="00E7583D">
        <w:t>- Заказчик (ООО «ГЕОПРОГРЕСС») - по 1 экз.</w:t>
      </w:r>
    </w:p>
    <w:p w14:paraId="74DE51D6" w14:textId="77777777" w:rsidR="00E7583D" w:rsidRPr="00E7583D" w:rsidRDefault="00E7583D" w:rsidP="00E7583D">
      <w:pPr>
        <w:spacing w:line="276" w:lineRule="auto"/>
        <w:ind w:firstLine="567"/>
      </w:pPr>
    </w:p>
    <w:p w14:paraId="0FF66732" w14:textId="77777777" w:rsidR="00E7583D" w:rsidRPr="00E7583D" w:rsidRDefault="00E7583D" w:rsidP="00E7583D">
      <w:pPr>
        <w:widowControl/>
        <w:autoSpaceDE/>
        <w:autoSpaceDN/>
        <w:adjustRightInd/>
        <w:jc w:val="both"/>
        <w:outlineLvl w:val="0"/>
        <w:rPr>
          <w:b/>
        </w:rPr>
      </w:pPr>
      <w:r w:rsidRPr="00E7583D">
        <w:rPr>
          <w:b/>
        </w:rPr>
        <w:t>6. Условия финансирования:</w:t>
      </w:r>
    </w:p>
    <w:p w14:paraId="7AE1A4BB" w14:textId="77777777" w:rsidR="00E7583D" w:rsidRPr="00E7583D" w:rsidRDefault="00E7583D" w:rsidP="00E7583D">
      <w:pPr>
        <w:widowControl/>
        <w:numPr>
          <w:ilvl w:val="1"/>
          <w:numId w:val="27"/>
        </w:numPr>
        <w:tabs>
          <w:tab w:val="left" w:pos="0"/>
          <w:tab w:val="num" w:pos="1008"/>
          <w:tab w:val="left" w:pos="1092"/>
          <w:tab w:val="left" w:pos="1276"/>
        </w:tabs>
        <w:autoSpaceDE/>
        <w:autoSpaceDN/>
        <w:adjustRightInd/>
        <w:spacing w:after="200" w:line="276" w:lineRule="auto"/>
        <w:ind w:left="0" w:firstLine="567"/>
        <w:jc w:val="both"/>
      </w:pPr>
      <w:r w:rsidRPr="00E7583D">
        <w:t>Оплата производится 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3D798349" w14:textId="77777777" w:rsidR="00E7583D" w:rsidRPr="00E7583D" w:rsidRDefault="00E7583D" w:rsidP="00E7583D">
      <w:pPr>
        <w:widowControl/>
        <w:autoSpaceDE/>
        <w:autoSpaceDN/>
        <w:adjustRightInd/>
        <w:jc w:val="both"/>
        <w:rPr>
          <w:b/>
        </w:rPr>
      </w:pPr>
    </w:p>
    <w:p w14:paraId="79AE49FA" w14:textId="77777777" w:rsidR="00E7583D" w:rsidRPr="00E7583D" w:rsidRDefault="00E7583D" w:rsidP="00E7583D">
      <w:pPr>
        <w:widowControl/>
        <w:numPr>
          <w:ilvl w:val="0"/>
          <w:numId w:val="27"/>
        </w:numPr>
        <w:autoSpaceDE/>
        <w:autoSpaceDN/>
        <w:adjustRightInd/>
        <w:spacing w:after="200" w:line="276" w:lineRule="auto"/>
        <w:jc w:val="both"/>
        <w:outlineLvl w:val="0"/>
        <w:rPr>
          <w:b/>
        </w:rPr>
      </w:pPr>
      <w:r w:rsidRPr="00E7583D">
        <w:rPr>
          <w:b/>
        </w:rPr>
        <w:t>Прочее:</w:t>
      </w:r>
    </w:p>
    <w:p w14:paraId="2E590072" w14:textId="77777777" w:rsidR="00E7583D" w:rsidRPr="00E7583D" w:rsidRDefault="00E7583D" w:rsidP="00E7583D">
      <w:pPr>
        <w:widowControl/>
        <w:numPr>
          <w:ilvl w:val="1"/>
          <w:numId w:val="27"/>
        </w:numPr>
        <w:tabs>
          <w:tab w:val="left" w:pos="0"/>
          <w:tab w:val="num" w:pos="1008"/>
          <w:tab w:val="left" w:pos="1092"/>
          <w:tab w:val="left" w:pos="1276"/>
        </w:tabs>
        <w:autoSpaceDE/>
        <w:autoSpaceDN/>
        <w:adjustRightInd/>
        <w:spacing w:after="200" w:line="276" w:lineRule="auto"/>
        <w:ind w:left="0" w:firstLine="567"/>
        <w:jc w:val="both"/>
      </w:pPr>
      <w:r w:rsidRPr="00E7583D"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2772DC5F" w14:textId="77777777" w:rsidR="00E7583D" w:rsidRPr="00E7583D" w:rsidRDefault="00E7583D" w:rsidP="00E7583D">
      <w:pPr>
        <w:widowControl/>
        <w:numPr>
          <w:ilvl w:val="1"/>
          <w:numId w:val="2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ind w:left="0" w:firstLine="567"/>
        <w:jc w:val="both"/>
      </w:pPr>
      <w:bookmarkStart w:id="2" w:name="_Hlk174455930"/>
      <w:r w:rsidRPr="00E7583D">
        <w:t xml:space="preserve"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</w:t>
      </w:r>
      <w:r w:rsidRPr="00E7583D">
        <w:lastRenderedPageBreak/>
        <w:t xml:space="preserve">Государственных органов, а также передачи отчёта </w:t>
      </w:r>
      <w:bookmarkEnd w:id="2"/>
      <w:r w:rsidRPr="00E7583D">
        <w:t>Заказчику на бумажном и электронном носителях, принятия отчета в ТФГИ (г. Оренбург) и ФГБУ «</w:t>
      </w:r>
      <w:proofErr w:type="spellStart"/>
      <w:r w:rsidRPr="00E7583D">
        <w:t>Росгеолфонд</w:t>
      </w:r>
      <w:proofErr w:type="spellEnd"/>
      <w:r w:rsidRPr="00E7583D">
        <w:t>».</w:t>
      </w:r>
    </w:p>
    <w:p w14:paraId="7C7D02DF" w14:textId="01554899" w:rsidR="00E7583D" w:rsidRPr="00E7583D" w:rsidRDefault="00E7583D" w:rsidP="00E7583D">
      <w:pPr>
        <w:widowControl/>
        <w:autoSpaceDE/>
        <w:autoSpaceDN/>
        <w:adjustRightInd/>
        <w:spacing w:after="200" w:line="276" w:lineRule="auto"/>
      </w:pPr>
    </w:p>
    <w:p w14:paraId="0440F7D7" w14:textId="4B70A6F5" w:rsidR="00E7583D" w:rsidRDefault="00E7583D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p w14:paraId="3BC1D328" w14:textId="77777777" w:rsidR="00E7583D" w:rsidRDefault="00E7583D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4F3BB56F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200B9C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E513F6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51DA3B4D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0AC40D6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2B401F98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608D97E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7A4BAB0" w14:textId="77777777" w:rsidR="00E7583D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B6946EB" w14:textId="77777777" w:rsidR="00E7583D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8975D12" w14:textId="1D67DC96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</w:tc>
      </w:tr>
      <w:tr w:rsidR="00670313" w:rsidRPr="00C95CDF" w14:paraId="73213CFC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C21E8E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7BF14114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715AA7EE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DE9457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5EBEAB0" w14:textId="77777777" w:rsidR="00E7583D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2A547541" w14:textId="77777777" w:rsidR="00E7583D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C4BC463" w14:textId="77777777" w:rsidR="00E7583D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FA97604" w14:textId="05230A38" w:rsidR="00670313" w:rsidRPr="00C95CDF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246162FD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D2D7EF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56CA77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471F46D2" w14:textId="77777777" w:rsidR="00C82B69" w:rsidRPr="00C82B69" w:rsidRDefault="00C82B69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p w14:paraId="15ECC800" w14:textId="77777777" w:rsidR="00C82B69" w:rsidRPr="00C82B69" w:rsidRDefault="00C82B69" w:rsidP="00C82B69">
      <w:pPr>
        <w:widowControl/>
        <w:autoSpaceDE/>
        <w:autoSpaceDN/>
        <w:adjustRightInd/>
        <w:spacing w:after="200" w:line="276" w:lineRule="auto"/>
      </w:pPr>
      <w:r w:rsidRPr="00C82B69">
        <w:br w:type="page"/>
      </w:r>
    </w:p>
    <w:p w14:paraId="37C15615" w14:textId="77777777" w:rsidR="00C82B69" w:rsidRPr="004E3F35" w:rsidRDefault="00C82B69" w:rsidP="00C82B69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</w:t>
      </w:r>
      <w:r>
        <w:rPr>
          <w:b/>
          <w:sz w:val="22"/>
          <w:szCs w:val="22"/>
        </w:rPr>
        <w:t>2</w:t>
      </w:r>
    </w:p>
    <w:p w14:paraId="0F10324F" w14:textId="60C49DC6" w:rsidR="00C82B69" w:rsidRPr="004E3F35" w:rsidRDefault="00C82B69" w:rsidP="00C82B69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222B93">
        <w:rPr>
          <w:sz w:val="22"/>
          <w:szCs w:val="22"/>
        </w:rPr>
        <w:t>___</w:t>
      </w:r>
      <w:r w:rsidR="00B631C5">
        <w:rPr>
          <w:sz w:val="22"/>
          <w:szCs w:val="22"/>
        </w:rPr>
        <w:t>ГПС/24</w:t>
      </w:r>
      <w:r w:rsidRPr="004E3F35">
        <w:rPr>
          <w:sz w:val="22"/>
          <w:szCs w:val="22"/>
        </w:rPr>
        <w:t xml:space="preserve"> от </w:t>
      </w:r>
      <w:r w:rsidR="00222B93">
        <w:rPr>
          <w:sz w:val="22"/>
          <w:szCs w:val="22"/>
        </w:rPr>
        <w:t>___</w:t>
      </w:r>
    </w:p>
    <w:p w14:paraId="76BC887F" w14:textId="7096E7A3" w:rsidR="00377750" w:rsidRDefault="00377750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3FCB186B" w14:textId="77777777" w:rsidR="00E7583D" w:rsidRPr="00E7583D" w:rsidRDefault="00E7583D" w:rsidP="00E7583D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  <w:r w:rsidRPr="00E7583D">
        <w:rPr>
          <w:b/>
        </w:rPr>
        <w:t>КАЛЕНДАРНЫЙ ПЛАН</w:t>
      </w:r>
    </w:p>
    <w:p w14:paraId="6D749889" w14:textId="77777777" w:rsidR="00E7583D" w:rsidRPr="00E7583D" w:rsidRDefault="00E7583D" w:rsidP="00E7583D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  <w:spacing w:val="6"/>
          <w:kern w:val="2"/>
          <w:lang w:bidi="hi-IN"/>
        </w:rPr>
      </w:pPr>
      <w:r w:rsidRPr="00E7583D">
        <w:rPr>
          <w:spacing w:val="6"/>
          <w:kern w:val="2"/>
          <w:lang w:bidi="hi-IN"/>
        </w:rPr>
        <w:t xml:space="preserve">на выполнение работ: </w:t>
      </w:r>
      <w:r w:rsidRPr="00E7583D">
        <w:rPr>
          <w:b/>
          <w:spacing w:val="6"/>
          <w:kern w:val="2"/>
          <w:lang w:bidi="hi-IN"/>
        </w:rPr>
        <w:t>«</w:t>
      </w:r>
      <w:r w:rsidRPr="00E7583D">
        <w:rPr>
          <w:spacing w:val="6"/>
          <w:kern w:val="2"/>
          <w:lang w:bidi="hi-IN"/>
        </w:rPr>
        <w:t>Оперативный подсчет</w:t>
      </w:r>
      <w:r w:rsidRPr="00E7583D">
        <w:t xml:space="preserve"> запасов</w:t>
      </w:r>
      <w:r w:rsidRPr="00E7583D">
        <w:rPr>
          <w:kern w:val="2"/>
          <w:lang w:bidi="hi-IN"/>
        </w:rPr>
        <w:t xml:space="preserve"> нефти и растворенного газа </w:t>
      </w:r>
      <w:proofErr w:type="spellStart"/>
      <w:r w:rsidRPr="00E7583D">
        <w:rPr>
          <w:kern w:val="2"/>
          <w:lang w:bidi="hi-IN"/>
        </w:rPr>
        <w:t>турнейского</w:t>
      </w:r>
      <w:proofErr w:type="spellEnd"/>
      <w:r w:rsidRPr="00E7583D">
        <w:rPr>
          <w:kern w:val="2"/>
          <w:lang w:bidi="hi-IN"/>
        </w:rPr>
        <w:t xml:space="preserve"> яруса (пласт Т</w:t>
      </w:r>
      <w:r w:rsidRPr="00E7583D">
        <w:rPr>
          <w:kern w:val="2"/>
          <w:vertAlign w:val="subscript"/>
          <w:lang w:bidi="hi-IN"/>
        </w:rPr>
        <w:t>1</w:t>
      </w:r>
      <w:r w:rsidRPr="00E7583D">
        <w:rPr>
          <w:kern w:val="2"/>
          <w:lang w:bidi="hi-IN"/>
        </w:rPr>
        <w:t xml:space="preserve">) </w:t>
      </w:r>
      <w:r w:rsidRPr="00E7583D">
        <w:t>Александровского нефтяного месторождения Оренбургской области»; «Дополнение к технологической схеме разработки Александровского нефтяного месторождения Оренбургской области</w:t>
      </w:r>
      <w:r w:rsidRPr="00E7583D">
        <w:rPr>
          <w:b/>
          <w:spacing w:val="6"/>
          <w:kern w:val="2"/>
          <w:lang w:bidi="hi-IN"/>
        </w:rPr>
        <w:t>»</w:t>
      </w:r>
    </w:p>
    <w:p w14:paraId="2D0CAD8A" w14:textId="77777777" w:rsidR="00E7583D" w:rsidRPr="00E7583D" w:rsidRDefault="00E7583D" w:rsidP="00E7583D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</w:rPr>
      </w:pPr>
    </w:p>
    <w:tbl>
      <w:tblPr>
        <w:tblW w:w="963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828"/>
        <w:gridCol w:w="1986"/>
        <w:gridCol w:w="1831"/>
      </w:tblGrid>
      <w:tr w:rsidR="00E7583D" w:rsidRPr="00E7583D" w14:paraId="2D25D053" w14:textId="77777777" w:rsidTr="00E7583D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5A6A6504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№</w:t>
            </w:r>
            <w:r w:rsidRPr="00E7583D">
              <w:rPr>
                <w:kern w:val="2"/>
                <w:lang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3EB23B25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Наименование</w:t>
            </w:r>
          </w:p>
          <w:p w14:paraId="5693DB79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  <w:hideMark/>
          </w:tcPr>
          <w:p w14:paraId="0157936B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Стоимость</w:t>
            </w:r>
          </w:p>
          <w:p w14:paraId="17BF16E9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работ</w:t>
            </w:r>
          </w:p>
          <w:p w14:paraId="18DEB47A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  <w:hideMark/>
          </w:tcPr>
          <w:p w14:paraId="32BE6468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Сроки</w:t>
            </w:r>
          </w:p>
          <w:p w14:paraId="4D1EAED4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выполнения</w:t>
            </w:r>
          </w:p>
        </w:tc>
      </w:tr>
      <w:tr w:rsidR="00E7583D" w:rsidRPr="00E7583D" w14:paraId="790979BD" w14:textId="77777777" w:rsidTr="00E7583D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1EB5BF18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val="en-US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  <w:hideMark/>
          </w:tcPr>
          <w:p w14:paraId="3D70C560" w14:textId="77777777" w:rsidR="00E7583D" w:rsidRPr="00E7583D" w:rsidRDefault="00E7583D" w:rsidP="00E7583D">
            <w:pPr>
              <w:tabs>
                <w:tab w:val="left" w:pos="518"/>
              </w:tabs>
              <w:suppressAutoHyphens/>
              <w:ind w:left="9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 xml:space="preserve">1. Оперативный подсчет </w:t>
            </w:r>
            <w:proofErr w:type="gramStart"/>
            <w:r w:rsidRPr="00E7583D">
              <w:rPr>
                <w:kern w:val="2"/>
                <w:lang w:bidi="hi-IN"/>
              </w:rPr>
              <w:t>запасов  нефти</w:t>
            </w:r>
            <w:proofErr w:type="gramEnd"/>
            <w:r w:rsidRPr="00E7583D">
              <w:rPr>
                <w:kern w:val="2"/>
                <w:lang w:bidi="hi-IN"/>
              </w:rPr>
              <w:t xml:space="preserve"> и растворенного газа </w:t>
            </w:r>
            <w:proofErr w:type="spellStart"/>
            <w:r w:rsidRPr="00E7583D">
              <w:rPr>
                <w:kern w:val="2"/>
                <w:lang w:bidi="hi-IN"/>
              </w:rPr>
              <w:t>турнейского</w:t>
            </w:r>
            <w:proofErr w:type="spellEnd"/>
            <w:r w:rsidRPr="00E7583D">
              <w:rPr>
                <w:kern w:val="2"/>
                <w:lang w:bidi="hi-IN"/>
              </w:rPr>
              <w:t xml:space="preserve"> яруса (пласт Т</w:t>
            </w:r>
            <w:r w:rsidRPr="00E7583D">
              <w:rPr>
                <w:kern w:val="2"/>
                <w:vertAlign w:val="subscript"/>
                <w:lang w:bidi="hi-IN"/>
              </w:rPr>
              <w:t>1</w:t>
            </w:r>
            <w:r w:rsidRPr="00E7583D">
              <w:rPr>
                <w:kern w:val="2"/>
                <w:lang w:bidi="hi-IN"/>
              </w:rPr>
              <w:t>) Александровского 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BC8F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74C4" w14:textId="77777777" w:rsidR="00E7583D" w:rsidRPr="00E7583D" w:rsidRDefault="00E7583D" w:rsidP="00E7583D">
            <w:pPr>
              <w:suppressAutoHyphens/>
              <w:ind w:left="28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01.09.2024 –</w:t>
            </w:r>
          </w:p>
          <w:p w14:paraId="20B27399" w14:textId="11BECBC7" w:rsidR="00E7583D" w:rsidRPr="00E7583D" w:rsidRDefault="00E7583D" w:rsidP="00E7583D">
            <w:pPr>
              <w:suppressAutoHyphens/>
              <w:ind w:left="28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31.</w:t>
            </w:r>
            <w:r w:rsidR="00FB2E61">
              <w:rPr>
                <w:kern w:val="2"/>
                <w:lang w:bidi="hi-IN"/>
              </w:rPr>
              <w:t>03</w:t>
            </w:r>
            <w:r w:rsidRPr="00E7583D">
              <w:rPr>
                <w:kern w:val="2"/>
                <w:lang w:bidi="hi-IN"/>
              </w:rPr>
              <w:t>.202</w:t>
            </w:r>
            <w:r w:rsidR="00FB2E61">
              <w:rPr>
                <w:kern w:val="2"/>
                <w:lang w:bidi="hi-IN"/>
              </w:rPr>
              <w:t>5</w:t>
            </w:r>
            <w:bookmarkStart w:id="3" w:name="_GoBack"/>
            <w:bookmarkEnd w:id="3"/>
          </w:p>
        </w:tc>
      </w:tr>
      <w:tr w:rsidR="00E7583D" w:rsidRPr="00E7583D" w14:paraId="0FD3071C" w14:textId="77777777" w:rsidTr="00E7583D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7B903A99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val="en-US" w:bidi="hi-IN"/>
              </w:rPr>
            </w:pPr>
            <w:r w:rsidRPr="00E7583D">
              <w:rPr>
                <w:kern w:val="2"/>
                <w:lang w:val="en-US" w:bidi="hi-IN"/>
              </w:rPr>
              <w:t>II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  <w:hideMark/>
          </w:tcPr>
          <w:p w14:paraId="6724F1FF" w14:textId="77777777" w:rsidR="00E7583D" w:rsidRPr="00E7583D" w:rsidRDefault="00E7583D" w:rsidP="00E7583D">
            <w:pPr>
              <w:tabs>
                <w:tab w:val="left" w:pos="518"/>
              </w:tabs>
              <w:suppressAutoHyphens/>
              <w:ind w:left="9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Передача и защита отчета в ФБУ «ГКЗ»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AB91" w14:textId="77777777" w:rsidR="00E7583D" w:rsidRPr="00E7583D" w:rsidRDefault="00E7583D" w:rsidP="00E7583D">
            <w:pPr>
              <w:widowControl/>
              <w:autoSpaceDE/>
              <w:autoSpaceDN/>
              <w:adjustRightInd/>
              <w:spacing w:line="276" w:lineRule="auto"/>
              <w:rPr>
                <w:kern w:val="2"/>
                <w:lang w:bidi="hi-IN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8AAE" w14:textId="77777777" w:rsidR="00E7583D" w:rsidRPr="00E7583D" w:rsidRDefault="00E7583D" w:rsidP="00E7583D">
            <w:pPr>
              <w:widowControl/>
              <w:autoSpaceDE/>
              <w:autoSpaceDN/>
              <w:adjustRightInd/>
              <w:spacing w:line="276" w:lineRule="auto"/>
              <w:rPr>
                <w:kern w:val="2"/>
                <w:lang w:bidi="hi-IN"/>
              </w:rPr>
            </w:pPr>
          </w:p>
        </w:tc>
      </w:tr>
      <w:tr w:rsidR="00E7583D" w:rsidRPr="00E7583D" w14:paraId="6AD38024" w14:textId="77777777" w:rsidTr="00E7583D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851B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val="en-US" w:bidi="hi-IN"/>
              </w:rPr>
              <w:t>III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1EAB" w14:textId="77777777" w:rsidR="00E7583D" w:rsidRPr="00E7583D" w:rsidRDefault="00E7583D" w:rsidP="00E7583D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2. Дополнение к технологической схеме разработки Александровского 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795D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A632" w14:textId="77777777" w:rsidR="00E7583D" w:rsidRPr="00E7583D" w:rsidRDefault="00E7583D" w:rsidP="00E7583D">
            <w:pPr>
              <w:suppressAutoHyphens/>
              <w:ind w:left="28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01.09.2024 –</w:t>
            </w:r>
          </w:p>
          <w:p w14:paraId="104CBBF6" w14:textId="77777777" w:rsidR="00E7583D" w:rsidRPr="00E7583D" w:rsidRDefault="00E7583D" w:rsidP="00E7583D">
            <w:pPr>
              <w:suppressAutoHyphens/>
              <w:ind w:left="284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31.03.2025</w:t>
            </w:r>
          </w:p>
        </w:tc>
      </w:tr>
      <w:tr w:rsidR="00E7583D" w:rsidRPr="00E7583D" w14:paraId="7A0D9C00" w14:textId="77777777" w:rsidTr="00E7583D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D29F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lang w:bidi="hi-IN"/>
              </w:rPr>
            </w:pPr>
            <w:r w:rsidRPr="00E7583D">
              <w:rPr>
                <w:kern w:val="2"/>
                <w:lang w:val="en-US" w:bidi="hi-IN"/>
              </w:rPr>
              <w:t>IV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0D2E" w14:textId="77777777" w:rsidR="00E7583D" w:rsidRPr="00E7583D" w:rsidRDefault="00E7583D" w:rsidP="00E7583D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2"/>
                <w:lang w:bidi="hi-IN"/>
              </w:rPr>
            </w:pPr>
            <w:r w:rsidRPr="00E7583D">
              <w:rPr>
                <w:kern w:val="2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7B5F" w14:textId="77777777" w:rsidR="00E7583D" w:rsidRPr="00E7583D" w:rsidRDefault="00E7583D" w:rsidP="00E7583D">
            <w:pPr>
              <w:widowControl/>
              <w:autoSpaceDE/>
              <w:autoSpaceDN/>
              <w:adjustRightInd/>
              <w:spacing w:line="276" w:lineRule="auto"/>
              <w:rPr>
                <w:kern w:val="2"/>
                <w:lang w:bidi="hi-IN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C74D" w14:textId="77777777" w:rsidR="00E7583D" w:rsidRPr="00E7583D" w:rsidRDefault="00E7583D" w:rsidP="00E7583D">
            <w:pPr>
              <w:widowControl/>
              <w:autoSpaceDE/>
              <w:autoSpaceDN/>
              <w:adjustRightInd/>
              <w:spacing w:line="276" w:lineRule="auto"/>
              <w:rPr>
                <w:kern w:val="2"/>
                <w:lang w:bidi="hi-IN"/>
              </w:rPr>
            </w:pPr>
          </w:p>
        </w:tc>
      </w:tr>
      <w:tr w:rsidR="00E7583D" w:rsidRPr="00E7583D" w14:paraId="7F16AC25" w14:textId="77777777" w:rsidTr="00E7583D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B3B1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8BB5" w14:textId="77777777" w:rsidR="00E7583D" w:rsidRPr="00E7583D" w:rsidRDefault="00E7583D" w:rsidP="00E7583D">
            <w:pPr>
              <w:tabs>
                <w:tab w:val="left" w:pos="518"/>
              </w:tabs>
              <w:suppressAutoHyphens/>
              <w:ind w:left="93"/>
              <w:rPr>
                <w:b/>
                <w:kern w:val="2"/>
                <w:lang w:bidi="hi-IN"/>
              </w:rPr>
            </w:pPr>
            <w:r w:rsidRPr="00E7583D">
              <w:rPr>
                <w:b/>
                <w:kern w:val="2"/>
                <w:lang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62B8" w14:textId="77777777" w:rsidR="00E7583D" w:rsidRPr="00E7583D" w:rsidRDefault="00E7583D" w:rsidP="00E7583D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D6A7" w14:textId="77777777" w:rsidR="00E7583D" w:rsidRPr="00E7583D" w:rsidRDefault="00E7583D" w:rsidP="00E7583D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</w:tr>
      <w:tr w:rsidR="00E7583D" w:rsidRPr="00E7583D" w14:paraId="4EF252D0" w14:textId="77777777" w:rsidTr="00E7583D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F25E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BB6C" w14:textId="77777777" w:rsidR="00E7583D" w:rsidRPr="00E7583D" w:rsidRDefault="00E7583D" w:rsidP="00E7583D">
            <w:pPr>
              <w:tabs>
                <w:tab w:val="left" w:pos="518"/>
              </w:tabs>
              <w:suppressAutoHyphens/>
              <w:ind w:left="93"/>
              <w:rPr>
                <w:b/>
                <w:kern w:val="2"/>
                <w:lang w:bidi="hi-IN"/>
              </w:rPr>
            </w:pPr>
            <w:r w:rsidRPr="00E7583D">
              <w:rPr>
                <w:b/>
                <w:kern w:val="2"/>
                <w:lang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C559" w14:textId="77777777" w:rsidR="00E7583D" w:rsidRPr="00E7583D" w:rsidRDefault="00E7583D" w:rsidP="00E7583D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BA20" w14:textId="77777777" w:rsidR="00E7583D" w:rsidRPr="00E7583D" w:rsidRDefault="00E7583D" w:rsidP="00E7583D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</w:tr>
      <w:tr w:rsidR="00E7583D" w:rsidRPr="00E7583D" w14:paraId="78041705" w14:textId="77777777" w:rsidTr="00E7583D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2B3" w14:textId="77777777" w:rsidR="00E7583D" w:rsidRPr="00E7583D" w:rsidRDefault="00E7583D" w:rsidP="00E7583D">
            <w:pPr>
              <w:suppressAutoHyphens/>
              <w:jc w:val="center"/>
              <w:rPr>
                <w:kern w:val="2"/>
                <w:sz w:val="28"/>
                <w:lang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EE67" w14:textId="77777777" w:rsidR="00E7583D" w:rsidRPr="00E7583D" w:rsidRDefault="00E7583D" w:rsidP="00E7583D">
            <w:pPr>
              <w:tabs>
                <w:tab w:val="left" w:pos="518"/>
              </w:tabs>
              <w:suppressAutoHyphens/>
              <w:ind w:left="93"/>
              <w:rPr>
                <w:b/>
                <w:kern w:val="2"/>
                <w:lang w:bidi="hi-IN"/>
              </w:rPr>
            </w:pPr>
            <w:r w:rsidRPr="00E7583D">
              <w:rPr>
                <w:b/>
                <w:kern w:val="2"/>
                <w:lang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A2F0" w14:textId="77777777" w:rsidR="00E7583D" w:rsidRPr="00E7583D" w:rsidRDefault="00E7583D" w:rsidP="00E7583D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8988" w14:textId="77777777" w:rsidR="00E7583D" w:rsidRPr="00E7583D" w:rsidRDefault="00E7583D" w:rsidP="00E7583D">
            <w:pPr>
              <w:suppressAutoHyphens/>
              <w:jc w:val="center"/>
              <w:rPr>
                <w:b/>
                <w:kern w:val="2"/>
                <w:lang w:bidi="hi-IN"/>
              </w:rPr>
            </w:pPr>
          </w:p>
        </w:tc>
      </w:tr>
    </w:tbl>
    <w:p w14:paraId="4FF41B3E" w14:textId="77777777" w:rsidR="00E7583D" w:rsidRPr="00E7583D" w:rsidRDefault="00E7583D" w:rsidP="00E7583D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684142FC" w14:textId="029E6F17" w:rsidR="00E7583D" w:rsidRDefault="00E7583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1318874C" w14:textId="2F0B1C18" w:rsidR="00E7583D" w:rsidRDefault="00E7583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58419903" w14:textId="77777777" w:rsidR="00E7583D" w:rsidRPr="00377750" w:rsidRDefault="00E7583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0007AFE5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9CD6001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6E8E78C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1A7BD50B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1F382F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35F4F07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0BAC4F4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8FFD178" w14:textId="77777777" w:rsidR="00CC3082" w:rsidRDefault="00CC3082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661AAA3" w14:textId="77777777" w:rsidR="00CC3082" w:rsidRDefault="00CC3082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66693EA" w14:textId="77777777" w:rsidR="00CC3082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14:paraId="0DC00491" w14:textId="1FA6F184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70313" w:rsidRPr="00C95CDF" w14:paraId="4DD89013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BA8BA79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330685A1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1C414AE1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FE267F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C7186" w14:textId="77777777" w:rsidR="00CC3082" w:rsidRDefault="00670313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62280D0C" w14:textId="77777777" w:rsidR="00CC3082" w:rsidRDefault="00CC3082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440C03D" w14:textId="77777777" w:rsidR="00CC3082" w:rsidRDefault="00CC3082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3AC8E36" w14:textId="35896DA9" w:rsidR="00670313" w:rsidRPr="00C95CDF" w:rsidRDefault="00670313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21F25035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81BF64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3C4DA2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67FBB7A6" w14:textId="77777777" w:rsidR="00377750" w:rsidRPr="00377750" w:rsidRDefault="00377750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3EC15690" w14:textId="77777777" w:rsidR="00377750" w:rsidRDefault="00377750">
      <w:pPr>
        <w:widowControl/>
        <w:autoSpaceDE/>
        <w:autoSpaceDN/>
        <w:adjustRightInd/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14:paraId="1A22A470" w14:textId="77777777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3E0B1329" w14:textId="213A4FCF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222B93">
        <w:rPr>
          <w:sz w:val="22"/>
          <w:szCs w:val="22"/>
        </w:rPr>
        <w:t>__</w:t>
      </w:r>
      <w:r w:rsidR="00B631C5">
        <w:rPr>
          <w:sz w:val="22"/>
          <w:szCs w:val="22"/>
        </w:rPr>
        <w:t>ГПС/24</w:t>
      </w:r>
      <w:r w:rsidR="00727873" w:rsidRPr="008B2AF6">
        <w:rPr>
          <w:sz w:val="22"/>
          <w:szCs w:val="22"/>
        </w:rPr>
        <w:t xml:space="preserve"> от </w:t>
      </w:r>
      <w:r w:rsidR="00222B93">
        <w:rPr>
          <w:sz w:val="22"/>
          <w:szCs w:val="22"/>
        </w:rPr>
        <w:t>____</w:t>
      </w:r>
    </w:p>
    <w:p w14:paraId="49EAE7C2" w14:textId="77777777" w:rsidR="00DA1643" w:rsidRPr="008B2AF6" w:rsidRDefault="00DA1643" w:rsidP="00DA1643">
      <w:pPr>
        <w:rPr>
          <w:sz w:val="22"/>
          <w:szCs w:val="22"/>
        </w:rPr>
      </w:pPr>
    </w:p>
    <w:p w14:paraId="53C9CB7A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7F8FE487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E3F0DBF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63FF3838" w14:textId="73E44171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C32989"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</w:t>
      </w:r>
      <w:r w:rsidR="00222B93">
        <w:rPr>
          <w:sz w:val="22"/>
          <w:szCs w:val="22"/>
        </w:rPr>
        <w:t>______________</w:t>
      </w:r>
      <w:r w:rsidR="00670313" w:rsidRPr="00100161">
        <w:rPr>
          <w:b/>
          <w:bCs/>
          <w:sz w:val="22"/>
          <w:szCs w:val="22"/>
        </w:rPr>
        <w:t xml:space="preserve">, </w:t>
      </w:r>
      <w:r w:rsidR="00670313" w:rsidRPr="008B2AF6">
        <w:rPr>
          <w:sz w:val="22"/>
          <w:szCs w:val="22"/>
        </w:rPr>
        <w:t xml:space="preserve">именуемое в дальнейшем «Подрядчик», </w:t>
      </w:r>
      <w:r w:rsidR="00670313" w:rsidRPr="008B2AF6">
        <w:rPr>
          <w:spacing w:val="-10"/>
          <w:sz w:val="22"/>
          <w:szCs w:val="22"/>
        </w:rPr>
        <w:t>в лице</w:t>
      </w:r>
      <w:r w:rsidR="00670313" w:rsidRPr="008B2AF6">
        <w:rPr>
          <w:b/>
          <w:spacing w:val="-10"/>
          <w:sz w:val="22"/>
          <w:szCs w:val="22"/>
        </w:rPr>
        <w:t xml:space="preserve"> </w:t>
      </w:r>
      <w:r w:rsidR="00222B93">
        <w:rPr>
          <w:rFonts w:eastAsia="Calibri"/>
          <w:sz w:val="22"/>
          <w:szCs w:val="22"/>
          <w:lang w:eastAsia="en-US"/>
        </w:rPr>
        <w:t>_________</w:t>
      </w:r>
      <w:r w:rsidR="00670313" w:rsidRPr="00100161">
        <w:rPr>
          <w:rFonts w:eastAsia="Calibri"/>
          <w:sz w:val="22"/>
          <w:szCs w:val="22"/>
          <w:lang w:eastAsia="en-US"/>
        </w:rPr>
        <w:t xml:space="preserve">, действующего на основании </w:t>
      </w:r>
      <w:r w:rsidR="00222B93">
        <w:rPr>
          <w:rFonts w:eastAsia="Calibri"/>
          <w:sz w:val="22"/>
          <w:szCs w:val="22"/>
          <w:lang w:eastAsia="en-US"/>
        </w:rPr>
        <w:t>________</w:t>
      </w:r>
      <w:r w:rsidR="00670313">
        <w:rPr>
          <w:rFonts w:eastAsia="Calibri"/>
          <w:sz w:val="22"/>
          <w:szCs w:val="22"/>
          <w:lang w:eastAsia="en-US"/>
        </w:rPr>
        <w:t xml:space="preserve">, </w:t>
      </w:r>
      <w:r w:rsidRPr="00BA5F8B">
        <w:rPr>
          <w:sz w:val="22"/>
          <w:szCs w:val="22"/>
        </w:rPr>
        <w:t>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11CA265" w14:textId="306122E5" w:rsidR="00DA1643" w:rsidRPr="00BA5F8B" w:rsidRDefault="00DA1643" w:rsidP="00DA1643">
      <w:pPr>
        <w:ind w:firstLine="708"/>
        <w:jc w:val="both"/>
        <w:rPr>
          <w:b/>
          <w:sz w:val="22"/>
          <w:szCs w:val="22"/>
        </w:rPr>
      </w:pPr>
      <w:r w:rsidRPr="00BA5F8B">
        <w:rPr>
          <w:sz w:val="22"/>
          <w:szCs w:val="22"/>
        </w:rPr>
        <w:t>«</w:t>
      </w:r>
      <w:r w:rsidR="00127890">
        <w:rPr>
          <w:sz w:val="22"/>
          <w:szCs w:val="22"/>
        </w:rPr>
        <w:t>Оперативный п</w:t>
      </w:r>
      <w:r w:rsidR="00C32989" w:rsidRPr="00BA5F8B">
        <w:rPr>
          <w:sz w:val="22"/>
          <w:szCs w:val="22"/>
        </w:rPr>
        <w:t xml:space="preserve">одсчет запасов нефти и растворенного газа </w:t>
      </w:r>
      <w:proofErr w:type="spellStart"/>
      <w:r w:rsidR="00222B93" w:rsidRPr="00E7583D">
        <w:rPr>
          <w:kern w:val="2"/>
          <w:lang w:bidi="hi-IN"/>
        </w:rPr>
        <w:t>турнейского</w:t>
      </w:r>
      <w:proofErr w:type="spellEnd"/>
      <w:r w:rsidR="00222B93" w:rsidRPr="00E7583D">
        <w:rPr>
          <w:kern w:val="2"/>
          <w:lang w:bidi="hi-IN"/>
        </w:rPr>
        <w:t xml:space="preserve"> яруса (пласт Т</w:t>
      </w:r>
      <w:r w:rsidR="00222B93" w:rsidRPr="00E7583D">
        <w:rPr>
          <w:kern w:val="2"/>
          <w:vertAlign w:val="subscript"/>
          <w:lang w:bidi="hi-IN"/>
        </w:rPr>
        <w:t>1</w:t>
      </w:r>
      <w:r w:rsidR="00222B93" w:rsidRPr="00E7583D">
        <w:rPr>
          <w:kern w:val="2"/>
          <w:lang w:bidi="hi-IN"/>
        </w:rPr>
        <w:t xml:space="preserve">) </w:t>
      </w:r>
      <w:r w:rsidR="00222B93" w:rsidRPr="00E7583D">
        <w:t>Александровского</w:t>
      </w:r>
      <w:r w:rsidR="00C32989" w:rsidRPr="00BA5F8B">
        <w:rPr>
          <w:sz w:val="22"/>
          <w:szCs w:val="22"/>
        </w:rPr>
        <w:t xml:space="preserve"> нефтяного месторождения Оренбургской области</w:t>
      </w:r>
      <w:r w:rsidRPr="00BA5F8B">
        <w:rPr>
          <w:sz w:val="22"/>
          <w:szCs w:val="22"/>
        </w:rPr>
        <w:t xml:space="preserve">» в сумме </w:t>
      </w:r>
      <w:r w:rsidR="00222B93">
        <w:rPr>
          <w:b/>
          <w:sz w:val="22"/>
          <w:szCs w:val="22"/>
        </w:rPr>
        <w:t>_______</w:t>
      </w:r>
      <w:r w:rsidR="00127890">
        <w:rPr>
          <w:b/>
          <w:sz w:val="22"/>
          <w:szCs w:val="22"/>
        </w:rPr>
        <w:t xml:space="preserve"> </w:t>
      </w:r>
      <w:r w:rsidRPr="00BA5F8B">
        <w:rPr>
          <w:b/>
          <w:sz w:val="22"/>
          <w:szCs w:val="22"/>
        </w:rPr>
        <w:t>(</w:t>
      </w:r>
      <w:r w:rsidR="00222B93">
        <w:rPr>
          <w:b/>
          <w:sz w:val="22"/>
          <w:szCs w:val="22"/>
        </w:rPr>
        <w:t>_____</w:t>
      </w:r>
      <w:r w:rsidR="00127890">
        <w:rPr>
          <w:b/>
          <w:sz w:val="22"/>
          <w:szCs w:val="22"/>
        </w:rPr>
        <w:t>)</w:t>
      </w:r>
      <w:r w:rsidRPr="00BA5F8B">
        <w:rPr>
          <w:b/>
          <w:sz w:val="22"/>
          <w:szCs w:val="22"/>
        </w:rPr>
        <w:t xml:space="preserve"> рублей, в том числе 20% НДС – </w:t>
      </w:r>
      <w:r w:rsidR="00222B93">
        <w:rPr>
          <w:b/>
          <w:sz w:val="22"/>
          <w:szCs w:val="22"/>
        </w:rPr>
        <w:t>____</w:t>
      </w:r>
      <w:r w:rsidRPr="00BA5F8B">
        <w:rPr>
          <w:b/>
          <w:sz w:val="22"/>
          <w:szCs w:val="22"/>
        </w:rPr>
        <w:t xml:space="preserve"> (</w:t>
      </w:r>
      <w:r w:rsidR="00222B93">
        <w:rPr>
          <w:b/>
          <w:sz w:val="22"/>
          <w:szCs w:val="22"/>
        </w:rPr>
        <w:t>____</w:t>
      </w:r>
      <w:r w:rsidRPr="00BA5F8B">
        <w:rPr>
          <w:b/>
          <w:sz w:val="22"/>
          <w:szCs w:val="22"/>
        </w:rPr>
        <w:t xml:space="preserve">) рублей; </w:t>
      </w:r>
    </w:p>
    <w:p w14:paraId="528EE5AA" w14:textId="59F0C0EE" w:rsidR="00DA1643" w:rsidRPr="00BA5F8B" w:rsidRDefault="00DA1643" w:rsidP="009A1454">
      <w:pPr>
        <w:ind w:firstLine="708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«</w:t>
      </w:r>
      <w:r w:rsidR="00127890">
        <w:rPr>
          <w:sz w:val="22"/>
          <w:szCs w:val="22"/>
        </w:rPr>
        <w:t>Дополнение к т</w:t>
      </w:r>
      <w:r w:rsidR="00BA0F00" w:rsidRPr="00BA5F8B">
        <w:rPr>
          <w:sz w:val="22"/>
          <w:szCs w:val="22"/>
        </w:rPr>
        <w:t>ехнологическ</w:t>
      </w:r>
      <w:r w:rsidR="00127890">
        <w:rPr>
          <w:sz w:val="22"/>
          <w:szCs w:val="22"/>
        </w:rPr>
        <w:t>ой</w:t>
      </w:r>
      <w:r w:rsidR="00BA0F00" w:rsidRPr="00BA5F8B">
        <w:rPr>
          <w:sz w:val="22"/>
          <w:szCs w:val="22"/>
        </w:rPr>
        <w:t xml:space="preserve"> схем</w:t>
      </w:r>
      <w:r w:rsidR="00127890">
        <w:rPr>
          <w:sz w:val="22"/>
          <w:szCs w:val="22"/>
        </w:rPr>
        <w:t>е</w:t>
      </w:r>
      <w:r w:rsidR="00BA0F00" w:rsidRPr="00BA5F8B">
        <w:rPr>
          <w:sz w:val="22"/>
          <w:szCs w:val="22"/>
        </w:rPr>
        <w:t xml:space="preserve"> разработки </w:t>
      </w:r>
      <w:r w:rsidR="00222B93">
        <w:rPr>
          <w:sz w:val="22"/>
          <w:szCs w:val="22"/>
        </w:rPr>
        <w:t>Александровского</w:t>
      </w:r>
      <w:r w:rsidR="00BA0F00" w:rsidRPr="00BA5F8B">
        <w:rPr>
          <w:sz w:val="22"/>
          <w:szCs w:val="22"/>
        </w:rPr>
        <w:t xml:space="preserve"> нефтяного месторождения Оренбургской области</w:t>
      </w:r>
      <w:r w:rsidRPr="00BA5F8B">
        <w:rPr>
          <w:sz w:val="22"/>
          <w:szCs w:val="22"/>
        </w:rPr>
        <w:t xml:space="preserve">» в сумме </w:t>
      </w:r>
      <w:r w:rsidR="00222B93">
        <w:rPr>
          <w:b/>
          <w:sz w:val="22"/>
          <w:szCs w:val="22"/>
        </w:rPr>
        <w:t>______</w:t>
      </w:r>
      <w:r w:rsidR="00127890">
        <w:rPr>
          <w:b/>
          <w:sz w:val="22"/>
          <w:szCs w:val="22"/>
        </w:rPr>
        <w:t xml:space="preserve"> </w:t>
      </w:r>
      <w:r w:rsidRPr="00BA5F8B">
        <w:rPr>
          <w:b/>
          <w:sz w:val="22"/>
          <w:szCs w:val="22"/>
        </w:rPr>
        <w:t>(</w:t>
      </w:r>
      <w:r w:rsidR="00222B93">
        <w:rPr>
          <w:b/>
          <w:sz w:val="22"/>
          <w:szCs w:val="22"/>
        </w:rPr>
        <w:t>___</w:t>
      </w:r>
      <w:r w:rsidRPr="00BA5F8B">
        <w:rPr>
          <w:b/>
          <w:sz w:val="22"/>
          <w:szCs w:val="22"/>
        </w:rPr>
        <w:t xml:space="preserve">) рублей, в том числе 20% НДС – </w:t>
      </w:r>
      <w:r w:rsidR="00222B93">
        <w:rPr>
          <w:b/>
          <w:sz w:val="22"/>
          <w:szCs w:val="22"/>
        </w:rPr>
        <w:t>___</w:t>
      </w:r>
      <w:r w:rsidRPr="00BA5F8B">
        <w:rPr>
          <w:b/>
          <w:sz w:val="22"/>
          <w:szCs w:val="22"/>
        </w:rPr>
        <w:t xml:space="preserve"> (</w:t>
      </w:r>
      <w:r w:rsidR="00222B93">
        <w:rPr>
          <w:b/>
          <w:sz w:val="22"/>
          <w:szCs w:val="22"/>
        </w:rPr>
        <w:t>_____</w:t>
      </w:r>
      <w:r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4F0D96F4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5764F391" w14:textId="77777777" w:rsidR="00DA1643" w:rsidRDefault="00DA1643" w:rsidP="00DA1643">
      <w:pPr>
        <w:rPr>
          <w:sz w:val="22"/>
          <w:szCs w:val="22"/>
        </w:rPr>
      </w:pPr>
    </w:p>
    <w:p w14:paraId="56E0F537" w14:textId="77777777" w:rsidR="00883E12" w:rsidRPr="008B2AF6" w:rsidRDefault="00883E12" w:rsidP="00DA1643">
      <w:pPr>
        <w:rPr>
          <w:sz w:val="22"/>
          <w:szCs w:val="22"/>
        </w:rPr>
      </w:pPr>
    </w:p>
    <w:p w14:paraId="0F2C1C45" w14:textId="77777777" w:rsidR="00883E12" w:rsidRDefault="00883E12" w:rsidP="00DA1643">
      <w:pPr>
        <w:rPr>
          <w:b/>
          <w:sz w:val="22"/>
          <w:szCs w:val="22"/>
        </w:rPr>
      </w:pPr>
    </w:p>
    <w:p w14:paraId="2A453C03" w14:textId="77777777" w:rsidR="00883E12" w:rsidRPr="008B2AF6" w:rsidRDefault="00883E12" w:rsidP="00DA1643">
      <w:pPr>
        <w:rPr>
          <w:b/>
          <w:sz w:val="22"/>
          <w:szCs w:val="22"/>
        </w:rPr>
      </w:pP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2577C31E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D1C1AB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A3A310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1F991029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E852D30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56237BB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A4E80F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0B72B66" w14:textId="4ECBA4F7" w:rsidR="00670313" w:rsidRPr="00475D4E" w:rsidRDefault="00670313" w:rsidP="00D85139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14:paraId="2E08B874" w14:textId="2B6D1DC5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</w:tc>
      </w:tr>
      <w:tr w:rsidR="00670313" w:rsidRPr="00C95CDF" w14:paraId="5C49EE0E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E0DBC73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00037387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1F73BD2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62CB3C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458FBFC" w14:textId="6C4E68CD" w:rsidR="00670313" w:rsidRDefault="00670313" w:rsidP="00222B9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17178134" w14:textId="7BC45DC3" w:rsidR="00222B93" w:rsidRDefault="00222B93" w:rsidP="00222B9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374DF2AF" w14:textId="77777777" w:rsidR="00222B93" w:rsidRPr="00475D4E" w:rsidRDefault="00222B93" w:rsidP="00222B9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64C7B3C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527A0F7E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B3E7178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593CF0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2FB12759" w14:textId="77777777" w:rsidR="00DA1643" w:rsidRPr="008B2AF6" w:rsidRDefault="00DA1643" w:rsidP="00DA1643">
      <w:pPr>
        <w:rPr>
          <w:sz w:val="22"/>
          <w:szCs w:val="22"/>
        </w:rPr>
      </w:pPr>
    </w:p>
    <w:p w14:paraId="3A3F3B41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E1653" w14:textId="77777777" w:rsidR="00704AC4" w:rsidRDefault="00704AC4" w:rsidP="00F11ACE">
      <w:r>
        <w:separator/>
      </w:r>
    </w:p>
  </w:endnote>
  <w:endnote w:type="continuationSeparator" w:id="0">
    <w:p w14:paraId="2D9304E3" w14:textId="77777777" w:rsidR="00704AC4" w:rsidRDefault="00704AC4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33296F" w14:textId="77777777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6C96A0C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E20A2" w14:textId="77777777" w:rsidR="00704AC4" w:rsidRDefault="00704AC4" w:rsidP="00F11ACE">
      <w:r>
        <w:separator/>
      </w:r>
    </w:p>
  </w:footnote>
  <w:footnote w:type="continuationSeparator" w:id="0">
    <w:p w14:paraId="3D1CDFE1" w14:textId="77777777" w:rsidR="00704AC4" w:rsidRDefault="00704AC4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29ED7569" w14:textId="77777777" w:rsidR="0077514E" w:rsidRPr="00883E12" w:rsidRDefault="00704AC4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246E98"/>
    <w:multiLevelType w:val="hybridMultilevel"/>
    <w:tmpl w:val="8CC02860"/>
    <w:lvl w:ilvl="0" w:tplc="2DB4BA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6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209700E1"/>
    <w:multiLevelType w:val="multilevel"/>
    <w:tmpl w:val="847CFB34"/>
    <w:numStyleLink w:val="1"/>
  </w:abstractNum>
  <w:abstractNum w:abstractNumId="8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2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6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7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8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9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2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1"/>
  </w:num>
  <w:num w:numId="7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>
    <w:abstractNumId w:val="11"/>
  </w:num>
  <w:num w:numId="9">
    <w:abstractNumId w:val="3"/>
  </w:num>
  <w:num w:numId="10">
    <w:abstractNumId w:val="8"/>
  </w:num>
  <w:num w:numId="11">
    <w:abstractNumId w:val="1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2"/>
  </w:num>
  <w:num w:numId="14">
    <w:abstractNumId w:val="18"/>
  </w:num>
  <w:num w:numId="15">
    <w:abstractNumId w:val="6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3"/>
  </w:num>
  <w:num w:numId="19">
    <w:abstractNumId w:val="1"/>
  </w:num>
  <w:num w:numId="20">
    <w:abstractNumId w:val="17"/>
  </w:num>
  <w:num w:numId="21">
    <w:abstractNumId w:val="0"/>
  </w:num>
  <w:num w:numId="22">
    <w:abstractNumId w:val="10"/>
  </w:num>
  <w:num w:numId="23">
    <w:abstractNumId w:val="2"/>
  </w:num>
  <w:num w:numId="24">
    <w:abstractNumId w:val="20"/>
  </w:num>
  <w:num w:numId="2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3964"/>
    <w:rsid w:val="00054D9B"/>
    <w:rsid w:val="000568D5"/>
    <w:rsid w:val="000577AC"/>
    <w:rsid w:val="000805FA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043A6"/>
    <w:rsid w:val="001171F7"/>
    <w:rsid w:val="00117878"/>
    <w:rsid w:val="0012515E"/>
    <w:rsid w:val="00125248"/>
    <w:rsid w:val="00127890"/>
    <w:rsid w:val="001365A0"/>
    <w:rsid w:val="0014184E"/>
    <w:rsid w:val="00141DC5"/>
    <w:rsid w:val="00151805"/>
    <w:rsid w:val="00160234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2B93"/>
    <w:rsid w:val="00223190"/>
    <w:rsid w:val="00224B2C"/>
    <w:rsid w:val="0022622D"/>
    <w:rsid w:val="00226916"/>
    <w:rsid w:val="0023060A"/>
    <w:rsid w:val="00231ECF"/>
    <w:rsid w:val="00233112"/>
    <w:rsid w:val="00233458"/>
    <w:rsid w:val="00237EAE"/>
    <w:rsid w:val="00240C2C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A31D1"/>
    <w:rsid w:val="002A4863"/>
    <w:rsid w:val="002B112A"/>
    <w:rsid w:val="002B7A11"/>
    <w:rsid w:val="002C305A"/>
    <w:rsid w:val="002C5B32"/>
    <w:rsid w:val="002C6AB1"/>
    <w:rsid w:val="002D7384"/>
    <w:rsid w:val="002E1E02"/>
    <w:rsid w:val="002E31CD"/>
    <w:rsid w:val="002E5D2F"/>
    <w:rsid w:val="003048D6"/>
    <w:rsid w:val="00311751"/>
    <w:rsid w:val="0031595F"/>
    <w:rsid w:val="00327D7B"/>
    <w:rsid w:val="0033186F"/>
    <w:rsid w:val="00332AC3"/>
    <w:rsid w:val="00333B22"/>
    <w:rsid w:val="003569EB"/>
    <w:rsid w:val="003579A6"/>
    <w:rsid w:val="003666F3"/>
    <w:rsid w:val="00367650"/>
    <w:rsid w:val="0037288B"/>
    <w:rsid w:val="00372BDA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4F24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82BC5"/>
    <w:rsid w:val="00482E4F"/>
    <w:rsid w:val="00483EAB"/>
    <w:rsid w:val="00497E59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17F6"/>
    <w:rsid w:val="0050706C"/>
    <w:rsid w:val="00507359"/>
    <w:rsid w:val="00510BD5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4499"/>
    <w:rsid w:val="005C68AA"/>
    <w:rsid w:val="005D29B6"/>
    <w:rsid w:val="005D7FD9"/>
    <w:rsid w:val="005F1D44"/>
    <w:rsid w:val="005F3356"/>
    <w:rsid w:val="005F5397"/>
    <w:rsid w:val="00600252"/>
    <w:rsid w:val="00607A1B"/>
    <w:rsid w:val="0061116A"/>
    <w:rsid w:val="006159DD"/>
    <w:rsid w:val="00615CA8"/>
    <w:rsid w:val="00616C1E"/>
    <w:rsid w:val="00623F96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70313"/>
    <w:rsid w:val="00682142"/>
    <w:rsid w:val="00682B2F"/>
    <w:rsid w:val="0068531C"/>
    <w:rsid w:val="00691369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1794"/>
    <w:rsid w:val="006E294F"/>
    <w:rsid w:val="006E63D2"/>
    <w:rsid w:val="006F3BAE"/>
    <w:rsid w:val="006F58CF"/>
    <w:rsid w:val="006F673D"/>
    <w:rsid w:val="00704AC4"/>
    <w:rsid w:val="0070755E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514E"/>
    <w:rsid w:val="00783800"/>
    <w:rsid w:val="00787874"/>
    <w:rsid w:val="007A4699"/>
    <w:rsid w:val="007A49B0"/>
    <w:rsid w:val="007A6085"/>
    <w:rsid w:val="007A7DB5"/>
    <w:rsid w:val="007C5F76"/>
    <w:rsid w:val="007C684A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46D15"/>
    <w:rsid w:val="00861583"/>
    <w:rsid w:val="00872719"/>
    <w:rsid w:val="00875A25"/>
    <w:rsid w:val="00881DA2"/>
    <w:rsid w:val="00883E12"/>
    <w:rsid w:val="00886251"/>
    <w:rsid w:val="008878C1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11206"/>
    <w:rsid w:val="009117F6"/>
    <w:rsid w:val="009203FC"/>
    <w:rsid w:val="00927949"/>
    <w:rsid w:val="00937BDD"/>
    <w:rsid w:val="00942393"/>
    <w:rsid w:val="00953CBC"/>
    <w:rsid w:val="009673A3"/>
    <w:rsid w:val="009A1454"/>
    <w:rsid w:val="009A5B87"/>
    <w:rsid w:val="009B03D5"/>
    <w:rsid w:val="009C228E"/>
    <w:rsid w:val="009C345D"/>
    <w:rsid w:val="009C7F6C"/>
    <w:rsid w:val="009D1AA3"/>
    <w:rsid w:val="009D7834"/>
    <w:rsid w:val="00A01FA6"/>
    <w:rsid w:val="00A354DA"/>
    <w:rsid w:val="00A44023"/>
    <w:rsid w:val="00A50ECC"/>
    <w:rsid w:val="00A53716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C79D2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2600"/>
    <w:rsid w:val="00B14D6C"/>
    <w:rsid w:val="00B160AD"/>
    <w:rsid w:val="00B2132F"/>
    <w:rsid w:val="00B32332"/>
    <w:rsid w:val="00B332E4"/>
    <w:rsid w:val="00B47E41"/>
    <w:rsid w:val="00B60571"/>
    <w:rsid w:val="00B631C5"/>
    <w:rsid w:val="00B636EB"/>
    <w:rsid w:val="00B71804"/>
    <w:rsid w:val="00B8097F"/>
    <w:rsid w:val="00B82FB8"/>
    <w:rsid w:val="00B85CDD"/>
    <w:rsid w:val="00B90164"/>
    <w:rsid w:val="00B90711"/>
    <w:rsid w:val="00BA0F00"/>
    <w:rsid w:val="00BA41D5"/>
    <w:rsid w:val="00BA4B13"/>
    <w:rsid w:val="00BA5F8B"/>
    <w:rsid w:val="00BC2304"/>
    <w:rsid w:val="00BC5E4D"/>
    <w:rsid w:val="00BD1FAA"/>
    <w:rsid w:val="00C013EE"/>
    <w:rsid w:val="00C078D7"/>
    <w:rsid w:val="00C140C9"/>
    <w:rsid w:val="00C165CF"/>
    <w:rsid w:val="00C26BCC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75DA1"/>
    <w:rsid w:val="00C82B69"/>
    <w:rsid w:val="00C83F92"/>
    <w:rsid w:val="00CA18B0"/>
    <w:rsid w:val="00CA49C8"/>
    <w:rsid w:val="00CB1E85"/>
    <w:rsid w:val="00CB51D2"/>
    <w:rsid w:val="00CC3082"/>
    <w:rsid w:val="00CD7898"/>
    <w:rsid w:val="00CE02C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C57EE"/>
    <w:rsid w:val="00DD1188"/>
    <w:rsid w:val="00DD18E8"/>
    <w:rsid w:val="00DF0EBF"/>
    <w:rsid w:val="00E03699"/>
    <w:rsid w:val="00E0399D"/>
    <w:rsid w:val="00E04588"/>
    <w:rsid w:val="00E047BE"/>
    <w:rsid w:val="00E04D92"/>
    <w:rsid w:val="00E1369C"/>
    <w:rsid w:val="00E16CD3"/>
    <w:rsid w:val="00E20633"/>
    <w:rsid w:val="00E40CBF"/>
    <w:rsid w:val="00E44248"/>
    <w:rsid w:val="00E44A47"/>
    <w:rsid w:val="00E50829"/>
    <w:rsid w:val="00E7012F"/>
    <w:rsid w:val="00E7583D"/>
    <w:rsid w:val="00E95AFA"/>
    <w:rsid w:val="00E95B6C"/>
    <w:rsid w:val="00EC14AB"/>
    <w:rsid w:val="00EC56FC"/>
    <w:rsid w:val="00EC7B5F"/>
    <w:rsid w:val="00ED520F"/>
    <w:rsid w:val="00ED52EA"/>
    <w:rsid w:val="00EE3990"/>
    <w:rsid w:val="00F018D0"/>
    <w:rsid w:val="00F11ACE"/>
    <w:rsid w:val="00F1408E"/>
    <w:rsid w:val="00F16C22"/>
    <w:rsid w:val="00F20C9B"/>
    <w:rsid w:val="00F3339D"/>
    <w:rsid w:val="00F41146"/>
    <w:rsid w:val="00F41DB9"/>
    <w:rsid w:val="00F6298A"/>
    <w:rsid w:val="00F6712B"/>
    <w:rsid w:val="00F75999"/>
    <w:rsid w:val="00F81068"/>
    <w:rsid w:val="00F825D0"/>
    <w:rsid w:val="00F90528"/>
    <w:rsid w:val="00F93C60"/>
    <w:rsid w:val="00FA275F"/>
    <w:rsid w:val="00FB0757"/>
    <w:rsid w:val="00FB2E61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9A925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68A88-B9CD-4B58-B651-F5D28049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10</Pages>
  <Words>4068</Words>
  <Characters>23193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Турбин Сергей Вячеславович</cp:lastModifiedBy>
  <cp:revision>45</cp:revision>
  <cp:lastPrinted>2024-05-23T04:37:00Z</cp:lastPrinted>
  <dcterms:created xsi:type="dcterms:W3CDTF">2020-12-22T12:45:00Z</dcterms:created>
  <dcterms:modified xsi:type="dcterms:W3CDTF">2024-10-11T07:16:00Z</dcterms:modified>
</cp:coreProperties>
</file>